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00FE" w14:textId="18EE9D56" w:rsidR="00D95366" w:rsidRDefault="00D95366">
      <w:pPr>
        <w:rPr>
          <w:b/>
          <w:sz w:val="36"/>
          <w:szCs w:val="22"/>
          <w:lang w:val="nb-NO"/>
        </w:rPr>
      </w:pPr>
    </w:p>
    <w:p w14:paraId="354ED598" w14:textId="1516A1D2" w:rsidR="00A207B3" w:rsidRPr="00613C05" w:rsidRDefault="00613C05">
      <w:pPr>
        <w:rPr>
          <w:b/>
          <w:sz w:val="32"/>
          <w:szCs w:val="20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AEE4B" wp14:editId="204AA3E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904875" cy="809625"/>
            <wp:effectExtent l="0" t="0" r="9525" b="9525"/>
            <wp:wrapThrough wrapText="bothSides">
              <wp:wrapPolygon edited="0">
                <wp:start x="6821" y="0"/>
                <wp:lineTo x="0" y="3558"/>
                <wp:lineTo x="0" y="14231"/>
                <wp:lineTo x="10914" y="16264"/>
                <wp:lineTo x="2728" y="16772"/>
                <wp:lineTo x="2728" y="19313"/>
                <wp:lineTo x="6821" y="21346"/>
                <wp:lineTo x="14097" y="21346"/>
                <wp:lineTo x="18644" y="19313"/>
                <wp:lineTo x="18189" y="17280"/>
                <wp:lineTo x="10914" y="16264"/>
                <wp:lineTo x="21373" y="13214"/>
                <wp:lineTo x="21373" y="7115"/>
                <wp:lineTo x="15916" y="1016"/>
                <wp:lineTo x="13642" y="0"/>
                <wp:lineTo x="6821" y="0"/>
              </wp:wrapPolygon>
            </wp:wrapThrough>
            <wp:docPr id="1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7B3" w:rsidRPr="00613C05">
        <w:rPr>
          <w:b/>
          <w:sz w:val="32"/>
          <w:szCs w:val="20"/>
          <w:lang w:val="nb-NO"/>
        </w:rPr>
        <w:t>Registre</w:t>
      </w:r>
      <w:r w:rsidR="00BF0BC0" w:rsidRPr="00613C05">
        <w:rPr>
          <w:b/>
          <w:sz w:val="32"/>
          <w:szCs w:val="20"/>
          <w:lang w:val="nb-NO"/>
        </w:rPr>
        <w:t>ringsskjema for Samtykkebasert L</w:t>
      </w:r>
      <w:r w:rsidR="00A207B3" w:rsidRPr="00613C05">
        <w:rPr>
          <w:b/>
          <w:sz w:val="32"/>
          <w:szCs w:val="20"/>
          <w:lang w:val="nb-NO"/>
        </w:rPr>
        <w:t>ånesøknad (SBL)</w:t>
      </w:r>
      <w:r w:rsidR="00315F8D" w:rsidRPr="00613C05">
        <w:rPr>
          <w:b/>
          <w:sz w:val="32"/>
          <w:szCs w:val="20"/>
          <w:lang w:val="nb-NO"/>
        </w:rPr>
        <w:t xml:space="preserve"> </w:t>
      </w:r>
      <w:r w:rsidR="00D95366" w:rsidRPr="00613C05">
        <w:rPr>
          <w:b/>
          <w:sz w:val="32"/>
          <w:szCs w:val="20"/>
          <w:lang w:val="nb-NO"/>
        </w:rPr>
        <w:br/>
      </w:r>
      <w:r w:rsidR="00315F8D" w:rsidRPr="00613C05">
        <w:rPr>
          <w:b/>
          <w:sz w:val="32"/>
          <w:szCs w:val="20"/>
          <w:lang w:val="nb-NO"/>
        </w:rPr>
        <w:t>– ikke-deltaker av Bits</w:t>
      </w:r>
    </w:p>
    <w:p w14:paraId="2C6507C1" w14:textId="77777777" w:rsidR="00A207B3" w:rsidRDefault="00A207B3">
      <w:pPr>
        <w:rPr>
          <w:sz w:val="22"/>
          <w:szCs w:val="22"/>
          <w:lang w:val="nb-NO"/>
        </w:rPr>
      </w:pPr>
    </w:p>
    <w:p w14:paraId="26A3442B" w14:textId="6A7E6147" w:rsidR="00AF376A" w:rsidRDefault="00AF376A" w:rsidP="005D2BC7">
      <w:pPr>
        <w:rPr>
          <w:sz w:val="22"/>
          <w:szCs w:val="22"/>
          <w:lang w:val="nb-NO"/>
        </w:rPr>
      </w:pPr>
    </w:p>
    <w:p w14:paraId="0D66DFE0" w14:textId="3EA74A40" w:rsidR="00613C05" w:rsidRDefault="00613C05" w:rsidP="005D2BC7">
      <w:pPr>
        <w:rPr>
          <w:sz w:val="22"/>
          <w:szCs w:val="22"/>
          <w:lang w:val="nb-NO"/>
        </w:rPr>
      </w:pPr>
    </w:p>
    <w:p w14:paraId="21BDB5F5" w14:textId="6403F59A" w:rsidR="005D2BC7" w:rsidRDefault="007772AD" w:rsidP="005D2BC7">
      <w:pPr>
        <w:rPr>
          <w:sz w:val="22"/>
          <w:szCs w:val="22"/>
          <w:lang w:val="nb-NO"/>
        </w:rPr>
      </w:pPr>
      <w:r w:rsidRPr="00E61B43">
        <w:rPr>
          <w:sz w:val="22"/>
          <w:szCs w:val="22"/>
          <w:lang w:val="nb-NO"/>
        </w:rPr>
        <w:t>Det</w:t>
      </w:r>
      <w:r w:rsidR="00A207B3">
        <w:rPr>
          <w:sz w:val="22"/>
          <w:szCs w:val="22"/>
          <w:lang w:val="nb-NO"/>
        </w:rPr>
        <w:t xml:space="preserve">te skjemaet skal brukes av </w:t>
      </w:r>
      <w:r w:rsidR="00E23F14">
        <w:rPr>
          <w:sz w:val="22"/>
          <w:szCs w:val="22"/>
          <w:lang w:val="nb-NO"/>
        </w:rPr>
        <w:t>finansinstitusjoner</w:t>
      </w:r>
      <w:r w:rsidRPr="00E61B43">
        <w:rPr>
          <w:sz w:val="22"/>
          <w:szCs w:val="22"/>
          <w:lang w:val="nb-NO"/>
        </w:rPr>
        <w:t xml:space="preserve"> for å </w:t>
      </w:r>
      <w:r w:rsidR="00EA556D">
        <w:rPr>
          <w:sz w:val="22"/>
          <w:szCs w:val="22"/>
          <w:lang w:val="nb-NO"/>
        </w:rPr>
        <w:t xml:space="preserve">kunne </w:t>
      </w:r>
      <w:r w:rsidRPr="00E61B43">
        <w:rPr>
          <w:sz w:val="22"/>
          <w:szCs w:val="22"/>
          <w:lang w:val="nb-NO"/>
        </w:rPr>
        <w:t>hente både skat</w:t>
      </w:r>
      <w:r w:rsidR="00B51621">
        <w:rPr>
          <w:sz w:val="22"/>
          <w:szCs w:val="22"/>
          <w:lang w:val="nb-NO"/>
        </w:rPr>
        <w:t xml:space="preserve">tegrunnlag og lønnsopplysninger </w:t>
      </w:r>
      <w:r w:rsidR="00BE4BFD">
        <w:rPr>
          <w:sz w:val="22"/>
          <w:szCs w:val="22"/>
          <w:lang w:val="nb-NO"/>
        </w:rPr>
        <w:t>hos Skatteetaten</w:t>
      </w:r>
      <w:r w:rsidR="00E23F14">
        <w:rPr>
          <w:sz w:val="22"/>
          <w:szCs w:val="22"/>
          <w:lang w:val="nb-NO"/>
        </w:rPr>
        <w:t>.</w:t>
      </w:r>
    </w:p>
    <w:p w14:paraId="2FACFBCC" w14:textId="77777777" w:rsidR="00E23F14" w:rsidRDefault="00E23F14" w:rsidP="00E23F14">
      <w:pPr>
        <w:rPr>
          <w:sz w:val="22"/>
          <w:szCs w:val="22"/>
          <w:lang w:val="nb-NO"/>
        </w:rPr>
      </w:pPr>
    </w:p>
    <w:p w14:paraId="11CAAEAD" w14:textId="66FAE6B1" w:rsidR="00BE4BFD" w:rsidRDefault="00BE4BFD" w:rsidP="00BE4BFD">
      <w:pPr>
        <w:rPr>
          <w:sz w:val="22"/>
          <w:szCs w:val="22"/>
          <w:lang w:val="nb-NO"/>
        </w:rPr>
      </w:pPr>
      <w:r w:rsidRPr="00BE4BFD">
        <w:rPr>
          <w:sz w:val="22"/>
          <w:szCs w:val="22"/>
          <w:lang w:val="nb-NO"/>
        </w:rPr>
        <w:t>Bruk av samtykkeløsningen til å innhente informasjon fra Skatteetaten begrenses til egne kredittsøknader og til å behandle søknader om følgende typer kreditt/lån:</w:t>
      </w:r>
    </w:p>
    <w:p w14:paraId="427112A2" w14:textId="77777777" w:rsidR="00BE4BFD" w:rsidRPr="00BE4BFD" w:rsidRDefault="00BE4BFD" w:rsidP="00BE4BFD">
      <w:pPr>
        <w:ind w:left="720"/>
        <w:rPr>
          <w:sz w:val="22"/>
          <w:szCs w:val="22"/>
          <w:lang w:val="nb-NO"/>
        </w:rPr>
      </w:pPr>
    </w:p>
    <w:p w14:paraId="279BEBAE" w14:textId="77777777" w:rsidR="00BE4BFD" w:rsidRPr="00BE4BFD" w:rsidRDefault="00BE4BFD" w:rsidP="00BE4BFD">
      <w:pPr>
        <w:numPr>
          <w:ilvl w:val="0"/>
          <w:numId w:val="5"/>
        </w:numPr>
        <w:rPr>
          <w:sz w:val="22"/>
          <w:szCs w:val="22"/>
          <w:lang w:val="nb-NO"/>
        </w:rPr>
      </w:pPr>
      <w:r w:rsidRPr="00BE4BFD">
        <w:rPr>
          <w:i/>
          <w:iCs/>
          <w:sz w:val="22"/>
          <w:szCs w:val="22"/>
          <w:lang w:val="nb-NO"/>
        </w:rPr>
        <w:t>Lån med pant i eiendom</w:t>
      </w:r>
    </w:p>
    <w:p w14:paraId="23AD3AF8" w14:textId="77777777" w:rsidR="00BE4BFD" w:rsidRPr="00BE4BFD" w:rsidRDefault="00BE4BFD" w:rsidP="00BE4BFD">
      <w:pPr>
        <w:numPr>
          <w:ilvl w:val="0"/>
          <w:numId w:val="5"/>
        </w:numPr>
        <w:rPr>
          <w:sz w:val="22"/>
          <w:szCs w:val="22"/>
          <w:lang w:val="nb-NO"/>
        </w:rPr>
      </w:pPr>
      <w:r w:rsidRPr="00BE4BFD">
        <w:rPr>
          <w:i/>
          <w:iCs/>
          <w:sz w:val="22"/>
          <w:szCs w:val="22"/>
          <w:lang w:val="nb-NO"/>
        </w:rPr>
        <w:t>Lån med pant i andre formuesgoder enn fast eiendom</w:t>
      </w:r>
    </w:p>
    <w:p w14:paraId="47BBFDE1" w14:textId="06E4A4C6" w:rsidR="00BE4BFD" w:rsidRPr="00BE4BFD" w:rsidRDefault="00BE4BFD" w:rsidP="00BE4BFD">
      <w:pPr>
        <w:numPr>
          <w:ilvl w:val="0"/>
          <w:numId w:val="5"/>
        </w:numPr>
        <w:rPr>
          <w:sz w:val="22"/>
          <w:szCs w:val="22"/>
          <w:lang w:val="nb-NO"/>
        </w:rPr>
      </w:pPr>
      <w:r w:rsidRPr="00BE4BFD">
        <w:rPr>
          <w:i/>
          <w:iCs/>
          <w:sz w:val="22"/>
          <w:szCs w:val="22"/>
          <w:lang w:val="nb-NO"/>
        </w:rPr>
        <w:t>Usikrede lån (kredittkort og forbrukslån)</w:t>
      </w:r>
    </w:p>
    <w:p w14:paraId="0C920431" w14:textId="77777777" w:rsidR="00BE4BFD" w:rsidRPr="00BE4BFD" w:rsidRDefault="00BE4BFD" w:rsidP="00BE4BFD">
      <w:pPr>
        <w:ind w:left="720"/>
        <w:rPr>
          <w:sz w:val="22"/>
          <w:szCs w:val="22"/>
          <w:lang w:val="nb-NO"/>
        </w:rPr>
      </w:pPr>
    </w:p>
    <w:p w14:paraId="36C39A1B" w14:textId="77777777" w:rsidR="00843E45" w:rsidRDefault="00843E45" w:rsidP="00843E45">
      <w:pPr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I tillegg kan tjenesten benyttes for innhenting av økonomisk bakgrunnsinformasjon for kausjonister for privat – og bedriftslån.</w:t>
      </w:r>
    </w:p>
    <w:p w14:paraId="08FBCE5C" w14:textId="77777777" w:rsidR="00843E45" w:rsidRDefault="00843E45" w:rsidP="00843E45">
      <w:pPr>
        <w:rPr>
          <w:sz w:val="22"/>
          <w:szCs w:val="22"/>
          <w:lang w:val="nb-NO"/>
        </w:rPr>
      </w:pPr>
    </w:p>
    <w:p w14:paraId="3F285D03" w14:textId="10015184" w:rsidR="00843E45" w:rsidRDefault="00843E45" w:rsidP="00843E45">
      <w:pPr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Kun finansforetak som har konsesjon fra Finanstilsynet etter finansforetaksloven </w:t>
      </w:r>
      <w:r w:rsidR="00CB2468" w:rsidRPr="007D4218">
        <w:rPr>
          <w:sz w:val="22"/>
          <w:szCs w:val="22"/>
          <w:lang w:val="nb-NO"/>
        </w:rPr>
        <w:t>§§2-7, 2-8,2-9 og 2-13 - 2-17</w:t>
      </w:r>
      <w:r w:rsidR="00CB2468">
        <w:rPr>
          <w:sz w:val="22"/>
          <w:szCs w:val="22"/>
          <w:lang w:val="nb-NO"/>
        </w:rPr>
        <w:t xml:space="preserve"> </w:t>
      </w:r>
      <w:r>
        <w:rPr>
          <w:sz w:val="22"/>
          <w:szCs w:val="22"/>
          <w:lang w:val="nb-NO"/>
        </w:rPr>
        <w:t>kan ta i bruk SBL.</w:t>
      </w:r>
    </w:p>
    <w:p w14:paraId="19CD3E9C" w14:textId="77777777" w:rsidR="00843E45" w:rsidRDefault="00843E45" w:rsidP="005D2BC7">
      <w:pPr>
        <w:rPr>
          <w:sz w:val="22"/>
          <w:szCs w:val="22"/>
          <w:lang w:val="nb-NO"/>
        </w:rPr>
      </w:pPr>
    </w:p>
    <w:p w14:paraId="22E4E0F9" w14:textId="77777777" w:rsidR="000E5C6E" w:rsidRPr="000E5C6E" w:rsidRDefault="000E5C6E" w:rsidP="000E5C6E">
      <w:pPr>
        <w:rPr>
          <w:lang w:val="nb-NO"/>
        </w:rPr>
      </w:pPr>
      <w:r>
        <w:rPr>
          <w:lang w:val="nb-NO"/>
        </w:rPr>
        <w:t>Finansinstitusjoner som ikke er deltaker av Bits AS</w:t>
      </w:r>
      <w:r w:rsidRPr="000E5C6E">
        <w:rPr>
          <w:lang w:val="nb-NO"/>
        </w:rPr>
        <w:t>, vil bli fakturert for å få tilgang til DSOP-tjenestene. De finansinstitusjoner som er allerede er deltaker av Bits AS, har betalt sin avgift for tilgang til DSOP som en del av deltakeravgiften.</w:t>
      </w:r>
    </w:p>
    <w:p w14:paraId="419779D0" w14:textId="77777777" w:rsidR="000E5C6E" w:rsidRPr="000E5C6E" w:rsidRDefault="000E5C6E" w:rsidP="000E5C6E">
      <w:pPr>
        <w:rPr>
          <w:lang w:val="nb-NO"/>
        </w:rPr>
      </w:pPr>
    </w:p>
    <w:p w14:paraId="6B28F3BB" w14:textId="77777777" w:rsidR="000E5C6E" w:rsidRPr="000E5C6E" w:rsidRDefault="000E5C6E" w:rsidP="000E5C6E">
      <w:pPr>
        <w:rPr>
          <w:b/>
          <w:lang w:val="nb-NO"/>
        </w:rPr>
      </w:pPr>
      <w:r w:rsidRPr="000E5C6E">
        <w:rPr>
          <w:b/>
          <w:lang w:val="nb-NO"/>
        </w:rPr>
        <w:t>Om fakturaen</w:t>
      </w:r>
    </w:p>
    <w:p w14:paraId="1D1B3E9A" w14:textId="77777777" w:rsidR="000E5C6E" w:rsidRPr="000E5C6E" w:rsidRDefault="000E5C6E" w:rsidP="000E5C6E">
      <w:pPr>
        <w:rPr>
          <w:lang w:val="nb-NO"/>
        </w:rPr>
      </w:pPr>
    </w:p>
    <w:p w14:paraId="393D628D" w14:textId="77777777" w:rsidR="000E5C6E" w:rsidRPr="000E5C6E" w:rsidRDefault="000E5C6E" w:rsidP="000E5C6E">
      <w:pPr>
        <w:rPr>
          <w:lang w:val="nb-NO"/>
        </w:rPr>
      </w:pPr>
      <w:r w:rsidRPr="000E5C6E">
        <w:rPr>
          <w:lang w:val="nb-NO"/>
        </w:rPr>
        <w:t>Faktura vil bestå av to beløper:</w:t>
      </w:r>
      <w:r w:rsidRPr="000E5C6E">
        <w:rPr>
          <w:lang w:val="nb-NO"/>
        </w:rPr>
        <w:br/>
        <w:t>1. Engangskostnad som skal dekke investeringen for å realisere DSOP-tjenestene</w:t>
      </w:r>
    </w:p>
    <w:p w14:paraId="02FA9571" w14:textId="04FDB512" w:rsidR="000E5C6E" w:rsidRPr="000E5C6E" w:rsidRDefault="000E5C6E" w:rsidP="000E5C6E">
      <w:pPr>
        <w:rPr>
          <w:lang w:val="nb-NO"/>
        </w:rPr>
      </w:pPr>
      <w:r w:rsidRPr="000E5C6E">
        <w:rPr>
          <w:lang w:val="nb-NO"/>
        </w:rPr>
        <w:t xml:space="preserve">2. Årlig forvaltningsavgift for videre drift av tjenestene </w:t>
      </w:r>
    </w:p>
    <w:p w14:paraId="6243B7D6" w14:textId="77777777" w:rsidR="000E5C6E" w:rsidRPr="000E5C6E" w:rsidRDefault="000E5C6E" w:rsidP="000E5C6E">
      <w:pPr>
        <w:rPr>
          <w:lang w:val="nb-NO"/>
        </w:rPr>
      </w:pPr>
    </w:p>
    <w:p w14:paraId="22AF6991" w14:textId="77777777" w:rsidR="005F785A" w:rsidRDefault="005F785A" w:rsidP="000E5C6E">
      <w:pPr>
        <w:rPr>
          <w:b/>
          <w:lang w:val="nb-NO"/>
        </w:rPr>
      </w:pPr>
    </w:p>
    <w:p w14:paraId="5AF077E4" w14:textId="6A037BC0" w:rsidR="000E5C6E" w:rsidRPr="000E5C6E" w:rsidRDefault="000E5C6E" w:rsidP="000E5C6E">
      <w:pPr>
        <w:rPr>
          <w:b/>
          <w:lang w:val="nb-NO"/>
        </w:rPr>
      </w:pPr>
      <w:r w:rsidRPr="000E5C6E">
        <w:rPr>
          <w:b/>
          <w:lang w:val="nb-NO"/>
        </w:rPr>
        <w:t>Grunnlag for fakturabeløp</w:t>
      </w:r>
    </w:p>
    <w:p w14:paraId="56344CEE" w14:textId="77777777" w:rsidR="000E5C6E" w:rsidRPr="000E5C6E" w:rsidRDefault="000E5C6E" w:rsidP="000E5C6E">
      <w:pPr>
        <w:rPr>
          <w:lang w:val="nb-NO"/>
        </w:rPr>
      </w:pPr>
    </w:p>
    <w:p w14:paraId="2F781DE7" w14:textId="187C9067" w:rsidR="000E5C6E" w:rsidRPr="000E5C6E" w:rsidRDefault="000E5C6E" w:rsidP="660E7BDF">
      <w:pPr>
        <w:rPr>
          <w:lang w:val="nb-NO"/>
        </w:rPr>
      </w:pPr>
      <w:r w:rsidRPr="660E7BDF">
        <w:rPr>
          <w:lang w:val="nb-NO"/>
        </w:rPr>
        <w:t>Dere vil bli fakturert en tilgangspris for deres relative andel av påløpte investeringer, i tillegg til relativ andel for løpende forvaltningskostnader. Relativ andel er basert på tre betalingsnivåer som er beskrevet i tabellene under</w:t>
      </w:r>
      <w:r w:rsidR="5B8127E4" w:rsidRPr="660E7BDF">
        <w:rPr>
          <w:lang w:val="nb-NO"/>
        </w:rPr>
        <w:t>.</w:t>
      </w:r>
      <w:r w:rsidRPr="00F235AF">
        <w:rPr>
          <w:lang w:val="nb-NO"/>
        </w:rPr>
        <w:br/>
      </w:r>
      <w:r w:rsidRPr="00F235AF">
        <w:rPr>
          <w:lang w:val="nb-NO"/>
        </w:rPr>
        <w:br/>
      </w:r>
      <w:r w:rsidR="2342D917" w:rsidRPr="660E7BDF">
        <w:rPr>
          <w:lang w:val="nb-NO"/>
        </w:rPr>
        <w:t>Engangskostnad som skal dekke investeringen for å realisere DSOP-tjenestene:</w:t>
      </w:r>
    </w:p>
    <w:p w14:paraId="350219B1" w14:textId="77777777" w:rsidR="00081531" w:rsidRPr="000609A9" w:rsidRDefault="00081531" w:rsidP="000E5C6E">
      <w:pPr>
        <w:rPr>
          <w:lang w:val="nb-NO"/>
        </w:rPr>
      </w:pP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5611"/>
      </w:tblGrid>
      <w:tr w:rsidR="00081531" w:rsidRPr="00081531" w14:paraId="76527586" w14:textId="77777777" w:rsidTr="00081531">
        <w:trPr>
          <w:trHeight w:val="48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3C68"/>
            <w:vAlign w:val="bottom"/>
            <w:hideMark/>
          </w:tcPr>
          <w:p w14:paraId="133EA543" w14:textId="2DA631D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b/>
                <w:bCs/>
                <w:sz w:val="22"/>
                <w:szCs w:val="22"/>
                <w:lang w:val="nb-NO"/>
              </w:rPr>
              <w:t>Forvaltningskapital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3C68"/>
            <w:vAlign w:val="bottom"/>
            <w:hideMark/>
          </w:tcPr>
          <w:p w14:paraId="4B96E16A" w14:textId="3447481C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Beløp</w:t>
            </w:r>
          </w:p>
        </w:tc>
      </w:tr>
      <w:tr w:rsidR="00081531" w:rsidRPr="00081531" w14:paraId="3457B195" w14:textId="77777777" w:rsidTr="00D74828">
        <w:trPr>
          <w:trHeight w:val="45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38399" w14:textId="77777777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&gt;1,5 Milliarder  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C107DF" w14:textId="40FC9B66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660E7BDF">
              <w:rPr>
                <w:rFonts w:eastAsia="Times New Roman"/>
                <w:color w:val="000000" w:themeColor="text1"/>
                <w:lang w:eastAsia="nb-NO"/>
              </w:rPr>
              <w:t>285.000 kroner</w:t>
            </w:r>
          </w:p>
        </w:tc>
      </w:tr>
      <w:tr w:rsidR="00081531" w:rsidRPr="00081531" w14:paraId="1311D49A" w14:textId="77777777" w:rsidTr="005C19A7">
        <w:trPr>
          <w:trHeight w:val="51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44641E" w14:textId="77777777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500 millioner – 1,5 Milliarder  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8608F1" w14:textId="17E0BB7F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660E7BDF">
              <w:rPr>
                <w:rFonts w:eastAsia="Times New Roman"/>
                <w:color w:val="000000" w:themeColor="text1"/>
                <w:lang w:eastAsia="nb-NO"/>
              </w:rPr>
              <w:t>215.000 kroner</w:t>
            </w:r>
          </w:p>
        </w:tc>
      </w:tr>
      <w:tr w:rsidR="00081531" w:rsidRPr="00081531" w14:paraId="26D3C634" w14:textId="77777777" w:rsidTr="00EC3BA7">
        <w:trPr>
          <w:trHeight w:val="49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15E3A0" w14:textId="77777777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&lt;500 millioner 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8B9B5B" w14:textId="0EF8FA2D" w:rsidR="00081531" w:rsidRPr="00081531" w:rsidRDefault="00081531" w:rsidP="006D44FB">
            <w:pPr>
              <w:rPr>
                <w:sz w:val="22"/>
                <w:szCs w:val="22"/>
                <w:lang w:val="nb-NO"/>
              </w:rPr>
            </w:pPr>
            <w:r w:rsidRPr="660E7BDF">
              <w:rPr>
                <w:rFonts w:eastAsia="Times New Roman"/>
                <w:color w:val="000000" w:themeColor="text1"/>
                <w:lang w:eastAsia="nb-NO"/>
              </w:rPr>
              <w:t>105.000 kroner</w:t>
            </w:r>
          </w:p>
        </w:tc>
      </w:tr>
    </w:tbl>
    <w:p w14:paraId="2039B498" w14:textId="77777777" w:rsidR="00081531" w:rsidRDefault="00081531" w:rsidP="000E5C6E"/>
    <w:p w14:paraId="6E05C815" w14:textId="77777777" w:rsidR="00081531" w:rsidRDefault="00081531" w:rsidP="000E5C6E"/>
    <w:p w14:paraId="35528F33" w14:textId="77777777" w:rsidR="00081531" w:rsidRDefault="00081531" w:rsidP="000E5C6E"/>
    <w:p w14:paraId="329B72B8" w14:textId="77777777" w:rsidR="000E5C6E" w:rsidRDefault="000E5C6E" w:rsidP="000E5C6E"/>
    <w:p w14:paraId="4578DFDC" w14:textId="77777777" w:rsidR="00081531" w:rsidRDefault="00081531" w:rsidP="000E5C6E">
      <w:pPr>
        <w:rPr>
          <w:lang w:val="nb-NO"/>
        </w:rPr>
      </w:pPr>
    </w:p>
    <w:p w14:paraId="6F202860" w14:textId="77777777" w:rsidR="00081531" w:rsidRDefault="00081531" w:rsidP="000E5C6E">
      <w:pPr>
        <w:rPr>
          <w:lang w:val="nb-NO"/>
        </w:rPr>
      </w:pPr>
    </w:p>
    <w:p w14:paraId="577412EE" w14:textId="77777777" w:rsidR="00081531" w:rsidRDefault="00081531" w:rsidP="000E5C6E">
      <w:pPr>
        <w:rPr>
          <w:lang w:val="nb-NO"/>
        </w:rPr>
      </w:pPr>
    </w:p>
    <w:p w14:paraId="4B0BDAF3" w14:textId="3FB9D6D9" w:rsidR="00081531" w:rsidRPr="000E5C6E" w:rsidRDefault="000E5C6E" w:rsidP="000E5C6E">
      <w:pPr>
        <w:rPr>
          <w:lang w:val="nb-NO"/>
        </w:rPr>
      </w:pPr>
      <w:r w:rsidRPr="000E5C6E">
        <w:rPr>
          <w:lang w:val="nb-NO"/>
        </w:rPr>
        <w:t>Årlige forvaltningskostnader for DSOP er fordelt etter samme prinsipp:</w:t>
      </w:r>
      <w:r w:rsidRPr="000E5C6E">
        <w:rPr>
          <w:lang w:val="nb-NO"/>
        </w:rPr>
        <w:br/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3045"/>
        <w:gridCol w:w="2566"/>
      </w:tblGrid>
      <w:tr w:rsidR="00081531" w:rsidRPr="00081531" w14:paraId="62DE4015" w14:textId="77777777" w:rsidTr="00081531">
        <w:trPr>
          <w:trHeight w:val="56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3C68"/>
            <w:vAlign w:val="bottom"/>
            <w:hideMark/>
          </w:tcPr>
          <w:p w14:paraId="0BA47951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b/>
                <w:bCs/>
                <w:sz w:val="22"/>
                <w:szCs w:val="22"/>
                <w:lang w:val="nb-NO"/>
              </w:rPr>
              <w:t>Forvaltningskapital</w:t>
            </w:r>
            <w:r w:rsidRPr="00081531">
              <w:rPr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3C68"/>
            <w:vAlign w:val="bottom"/>
            <w:hideMark/>
          </w:tcPr>
          <w:p w14:paraId="3FCEDC8A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b/>
                <w:bCs/>
                <w:sz w:val="22"/>
                <w:szCs w:val="22"/>
                <w:lang w:val="nb-NO"/>
              </w:rPr>
              <w:t>2025</w:t>
            </w:r>
            <w:r w:rsidRPr="00081531">
              <w:rPr>
                <w:sz w:val="22"/>
                <w:szCs w:val="22"/>
                <w:lang w:val="nb-NO"/>
              </w:rPr>
              <w:t> </w:t>
            </w:r>
            <w:r w:rsidRPr="00081531">
              <w:rPr>
                <w:sz w:val="22"/>
                <w:szCs w:val="22"/>
                <w:lang w:val="nb-NO"/>
              </w:rPr>
              <w:br/>
            </w:r>
            <w:r w:rsidRPr="00081531">
              <w:rPr>
                <w:b/>
                <w:bCs/>
                <w:sz w:val="22"/>
                <w:szCs w:val="22"/>
                <w:lang w:val="nb-NO"/>
              </w:rPr>
              <w:t>per bank</w:t>
            </w:r>
            <w:r w:rsidRPr="00081531">
              <w:rPr>
                <w:sz w:val="22"/>
                <w:szCs w:val="22"/>
                <w:lang w:val="nb-NO"/>
              </w:rPr>
              <w:t> 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03C68"/>
            <w:vAlign w:val="bottom"/>
            <w:hideMark/>
          </w:tcPr>
          <w:p w14:paraId="7DEF5D61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b/>
                <w:bCs/>
                <w:sz w:val="22"/>
                <w:szCs w:val="22"/>
                <w:lang w:val="nb-NO"/>
              </w:rPr>
              <w:t>2026 </w:t>
            </w:r>
            <w:r w:rsidRPr="00081531">
              <w:rPr>
                <w:sz w:val="22"/>
                <w:szCs w:val="22"/>
                <w:lang w:val="nb-NO"/>
              </w:rPr>
              <w:t> </w:t>
            </w:r>
            <w:r w:rsidRPr="00081531">
              <w:rPr>
                <w:sz w:val="22"/>
                <w:szCs w:val="22"/>
                <w:lang w:val="nb-NO"/>
              </w:rPr>
              <w:br/>
            </w:r>
            <w:r w:rsidRPr="00081531">
              <w:rPr>
                <w:b/>
                <w:bCs/>
                <w:sz w:val="22"/>
                <w:szCs w:val="22"/>
                <w:lang w:val="nb-NO"/>
              </w:rPr>
              <w:t>per bank</w:t>
            </w:r>
            <w:r w:rsidRPr="00081531">
              <w:rPr>
                <w:sz w:val="22"/>
                <w:szCs w:val="22"/>
                <w:lang w:val="nb-NO"/>
              </w:rPr>
              <w:t> </w:t>
            </w:r>
          </w:p>
        </w:tc>
      </w:tr>
      <w:tr w:rsidR="00081531" w:rsidRPr="00081531" w14:paraId="184BADF6" w14:textId="77777777" w:rsidTr="00081531">
        <w:trPr>
          <w:trHeight w:val="45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4D4A90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&gt;1,5 Milliarder 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321D20" w14:textId="1CB1745B" w:rsidR="000609A9" w:rsidRPr="00081531" w:rsidRDefault="000609A9" w:rsidP="00081531">
            <w:pPr>
              <w:rPr>
                <w:sz w:val="22"/>
                <w:szCs w:val="22"/>
                <w:lang w:val="nb-NO"/>
              </w:rPr>
            </w:pPr>
            <w:r w:rsidRPr="00505EAA">
              <w:rPr>
                <w:sz w:val="22"/>
                <w:szCs w:val="22"/>
                <w:lang w:val="nb-NO"/>
              </w:rPr>
              <w:t>125.063</w:t>
            </w:r>
            <w:r>
              <w:rPr>
                <w:rFonts w:eastAsia="Times New Roman"/>
                <w:color w:val="000000" w:themeColor="text1"/>
                <w:lang w:eastAsia="nb-NO"/>
              </w:rPr>
              <w:t xml:space="preserve"> kroner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9431E9" w14:textId="5C131822" w:rsidR="00081531" w:rsidRPr="00081531" w:rsidRDefault="000609A9" w:rsidP="00081531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198</w:t>
            </w:r>
            <w:r w:rsidR="00081531">
              <w:rPr>
                <w:sz w:val="22"/>
                <w:szCs w:val="22"/>
                <w:lang w:val="nb-NO"/>
              </w:rPr>
              <w:t>.</w:t>
            </w:r>
            <w:r w:rsidR="00081531" w:rsidRPr="00081531">
              <w:rPr>
                <w:sz w:val="22"/>
                <w:szCs w:val="22"/>
                <w:lang w:val="nb-NO"/>
              </w:rPr>
              <w:t>000</w:t>
            </w:r>
            <w:r w:rsidR="00081531">
              <w:rPr>
                <w:sz w:val="22"/>
                <w:szCs w:val="22"/>
                <w:lang w:val="nb-NO"/>
              </w:rPr>
              <w:t xml:space="preserve"> </w:t>
            </w:r>
            <w:r w:rsidR="00081531" w:rsidRPr="660E7BDF">
              <w:rPr>
                <w:rFonts w:eastAsia="Times New Roman"/>
                <w:color w:val="000000" w:themeColor="text1"/>
                <w:lang w:eastAsia="nb-NO"/>
              </w:rPr>
              <w:t>kroner</w:t>
            </w:r>
            <w:r w:rsidR="00081531" w:rsidRPr="00081531">
              <w:rPr>
                <w:sz w:val="22"/>
                <w:szCs w:val="22"/>
                <w:lang w:val="nb-NO"/>
              </w:rPr>
              <w:t>  </w:t>
            </w:r>
          </w:p>
        </w:tc>
      </w:tr>
      <w:tr w:rsidR="00081531" w:rsidRPr="00081531" w14:paraId="41CEA927" w14:textId="77777777" w:rsidTr="00081531">
        <w:trPr>
          <w:trHeight w:val="51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5D6294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500 millioner – 1,5 Milliarder 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9B81AF" w14:textId="10715D16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84</w:t>
            </w:r>
            <w:r>
              <w:rPr>
                <w:sz w:val="22"/>
                <w:szCs w:val="22"/>
                <w:lang w:val="nb-NO"/>
              </w:rPr>
              <w:t>.</w:t>
            </w:r>
            <w:r w:rsidRPr="00081531">
              <w:rPr>
                <w:sz w:val="22"/>
                <w:szCs w:val="22"/>
                <w:lang w:val="nb-NO"/>
              </w:rPr>
              <w:t>004 </w:t>
            </w:r>
            <w:r w:rsidRPr="660E7BDF">
              <w:rPr>
                <w:rFonts w:eastAsia="Times New Roman"/>
                <w:color w:val="000000" w:themeColor="text1"/>
                <w:lang w:eastAsia="nb-NO"/>
              </w:rPr>
              <w:t>kroner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CB0012" w14:textId="58D3F162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130</w:t>
            </w:r>
            <w:r>
              <w:rPr>
                <w:sz w:val="22"/>
                <w:szCs w:val="22"/>
                <w:lang w:val="nb-NO"/>
              </w:rPr>
              <w:t>.</w:t>
            </w:r>
            <w:r w:rsidRPr="00081531">
              <w:rPr>
                <w:sz w:val="22"/>
                <w:szCs w:val="22"/>
                <w:lang w:val="nb-NO"/>
              </w:rPr>
              <w:t>000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Pr="660E7BDF">
              <w:rPr>
                <w:rFonts w:eastAsia="Times New Roman"/>
                <w:color w:val="000000" w:themeColor="text1"/>
                <w:lang w:eastAsia="nb-NO"/>
              </w:rPr>
              <w:t>kroner</w:t>
            </w:r>
            <w:r w:rsidRPr="00081531">
              <w:rPr>
                <w:sz w:val="22"/>
                <w:szCs w:val="22"/>
                <w:lang w:val="nb-NO"/>
              </w:rPr>
              <w:t>  </w:t>
            </w:r>
          </w:p>
        </w:tc>
      </w:tr>
      <w:tr w:rsidR="00081531" w:rsidRPr="00081531" w14:paraId="3D9F4EC9" w14:textId="77777777" w:rsidTr="00081531">
        <w:trPr>
          <w:trHeight w:val="49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3C0553" w14:textId="77777777" w:rsidR="00081531" w:rsidRPr="00081531" w:rsidRDefault="00081531" w:rsidP="00081531">
            <w:pPr>
              <w:rPr>
                <w:sz w:val="22"/>
                <w:szCs w:val="22"/>
                <w:lang w:val="nb-NO"/>
              </w:rPr>
            </w:pPr>
            <w:r w:rsidRPr="00081531">
              <w:rPr>
                <w:sz w:val="22"/>
                <w:szCs w:val="22"/>
                <w:lang w:val="nb-NO"/>
              </w:rPr>
              <w:t>&lt;500 millioner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A517EC" w14:textId="39E23619" w:rsidR="000609A9" w:rsidRPr="000609A9" w:rsidRDefault="000609A9" w:rsidP="00081531">
            <w:pPr>
              <w:rPr>
                <w:rFonts w:eastAsia="Times New Roman"/>
                <w:color w:val="000000" w:themeColor="text1"/>
                <w:lang w:eastAsia="nb-NO"/>
              </w:rPr>
            </w:pPr>
            <w:r>
              <w:rPr>
                <w:sz w:val="22"/>
                <w:szCs w:val="22"/>
                <w:lang w:val="nb-NO"/>
              </w:rPr>
              <w:t>40.645 kroner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937940" w14:textId="76C18C06" w:rsidR="00081531" w:rsidRPr="00081531" w:rsidRDefault="000609A9" w:rsidP="00081531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65</w:t>
            </w:r>
            <w:r w:rsidR="00081531">
              <w:rPr>
                <w:sz w:val="22"/>
                <w:szCs w:val="22"/>
                <w:lang w:val="nb-NO"/>
              </w:rPr>
              <w:t>.00</w:t>
            </w:r>
            <w:r w:rsidR="00081531" w:rsidRPr="00081531">
              <w:rPr>
                <w:sz w:val="22"/>
                <w:szCs w:val="22"/>
                <w:lang w:val="nb-NO"/>
              </w:rPr>
              <w:t>0 </w:t>
            </w:r>
            <w:r w:rsidR="00081531" w:rsidRPr="660E7BDF">
              <w:rPr>
                <w:rFonts w:eastAsia="Times New Roman"/>
                <w:color w:val="000000" w:themeColor="text1"/>
                <w:lang w:eastAsia="nb-NO"/>
              </w:rPr>
              <w:t>kroner</w:t>
            </w:r>
          </w:p>
        </w:tc>
      </w:tr>
    </w:tbl>
    <w:p w14:paraId="239E5A40" w14:textId="77777777" w:rsidR="00081531" w:rsidRPr="00081531" w:rsidRDefault="00081531" w:rsidP="00081531">
      <w:pPr>
        <w:rPr>
          <w:sz w:val="22"/>
          <w:szCs w:val="22"/>
          <w:lang w:val="nb-NO"/>
        </w:rPr>
      </w:pPr>
      <w:r w:rsidRPr="00081531">
        <w:rPr>
          <w:sz w:val="22"/>
          <w:szCs w:val="22"/>
          <w:lang w:val="nb-NO"/>
        </w:rPr>
        <w:t> </w:t>
      </w:r>
    </w:p>
    <w:p w14:paraId="0CF90BF1" w14:textId="77777777" w:rsidR="00081531" w:rsidRPr="00081531" w:rsidRDefault="00081531" w:rsidP="00081531">
      <w:pPr>
        <w:rPr>
          <w:sz w:val="22"/>
          <w:szCs w:val="22"/>
          <w:lang w:val="nb-NO"/>
        </w:rPr>
      </w:pPr>
      <w:r w:rsidRPr="00081531">
        <w:rPr>
          <w:sz w:val="22"/>
          <w:szCs w:val="22"/>
          <w:lang w:val="nb-NO"/>
        </w:rPr>
        <w:t> </w:t>
      </w:r>
    </w:p>
    <w:p w14:paraId="2B4D7A96" w14:textId="56648656" w:rsidR="000E5C6E" w:rsidRDefault="000E5C6E" w:rsidP="005D2BC7">
      <w:pPr>
        <w:rPr>
          <w:sz w:val="22"/>
          <w:szCs w:val="22"/>
          <w:lang w:val="nb-NO"/>
        </w:rPr>
      </w:pPr>
    </w:p>
    <w:p w14:paraId="18FFA084" w14:textId="4263CF00" w:rsidR="005D2BC7" w:rsidRDefault="005D2BC7" w:rsidP="005D2BC7">
      <w:pPr>
        <w:rPr>
          <w:sz w:val="22"/>
          <w:szCs w:val="22"/>
          <w:lang w:val="nb-NO"/>
        </w:rPr>
      </w:pPr>
      <w:r w:rsidRPr="00E61B43">
        <w:rPr>
          <w:sz w:val="22"/>
          <w:szCs w:val="22"/>
          <w:lang w:val="nb-NO"/>
        </w:rPr>
        <w:t>Alle feltene i skjemaet må være utfylt for å bli registrer</w:t>
      </w:r>
      <w:r>
        <w:rPr>
          <w:sz w:val="22"/>
          <w:szCs w:val="22"/>
          <w:lang w:val="nb-NO"/>
        </w:rPr>
        <w:t xml:space="preserve">t. </w:t>
      </w:r>
      <w:r w:rsidR="00046A92">
        <w:rPr>
          <w:sz w:val="22"/>
          <w:szCs w:val="22"/>
          <w:lang w:val="nb-NO"/>
        </w:rPr>
        <w:t xml:space="preserve"> Vi ber om å få skjemaet tilbake utfylt elektronisk, erstatt </w:t>
      </w:r>
      <w:r w:rsidR="00046A92" w:rsidRPr="00046A92">
        <w:rPr>
          <w:sz w:val="22"/>
          <w:szCs w:val="22"/>
          <w:lang w:val="nb-NO"/>
        </w:rPr>
        <w:t>alle</w:t>
      </w:r>
      <w:r w:rsidR="00046A92">
        <w:rPr>
          <w:sz w:val="22"/>
          <w:szCs w:val="22"/>
          <w:lang w:val="nb-NO"/>
        </w:rPr>
        <w:t xml:space="preserve"> røde feltene.</w:t>
      </w:r>
    </w:p>
    <w:p w14:paraId="0A0910D0" w14:textId="77777777" w:rsidR="005F785A" w:rsidRPr="00E61B43" w:rsidRDefault="005F785A" w:rsidP="005D2BC7">
      <w:pPr>
        <w:rPr>
          <w:sz w:val="22"/>
          <w:szCs w:val="22"/>
          <w:lang w:val="nb-NO"/>
        </w:rPr>
      </w:pPr>
    </w:p>
    <w:p w14:paraId="05C3CD81" w14:textId="227BB931" w:rsidR="005D2BC7" w:rsidRPr="005D2BC7" w:rsidRDefault="005D2BC7" w:rsidP="005D2BC7">
      <w:pPr>
        <w:spacing w:after="120"/>
        <w:rPr>
          <w:b/>
          <w:sz w:val="22"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  <w:gridCol w:w="1276"/>
      </w:tblGrid>
      <w:tr w:rsidR="005D2BC7" w:rsidRPr="00A63859" w14:paraId="22C54996" w14:textId="77777777" w:rsidTr="000237ED">
        <w:trPr>
          <w:trHeight w:val="1842"/>
        </w:trPr>
        <w:tc>
          <w:tcPr>
            <w:tcW w:w="9067" w:type="dxa"/>
            <w:vAlign w:val="center"/>
          </w:tcPr>
          <w:p w14:paraId="60DF634B" w14:textId="34E7CF68" w:rsidR="005D2BC7" w:rsidRPr="00162ADF" w:rsidRDefault="006C62F8" w:rsidP="006C62F8">
            <w:pPr>
              <w:spacing w:before="60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Ved å </w:t>
            </w:r>
            <w:proofErr w:type="gramStart"/>
            <w:r>
              <w:rPr>
                <w:sz w:val="22"/>
                <w:szCs w:val="22"/>
                <w:lang w:val="nb-NO"/>
              </w:rPr>
              <w:t>implementere</w:t>
            </w:r>
            <w:proofErr w:type="gramEnd"/>
            <w:r w:rsidR="00046A92" w:rsidRPr="00162ADF">
              <w:rPr>
                <w:sz w:val="22"/>
                <w:szCs w:val="22"/>
                <w:lang w:val="nb-NO"/>
              </w:rPr>
              <w:t xml:space="preserve"> SBL presiseres forpliktelsen </w:t>
            </w:r>
            <w:r w:rsidR="005D2BC7" w:rsidRPr="00162ADF">
              <w:rPr>
                <w:sz w:val="22"/>
                <w:szCs w:val="22"/>
                <w:lang w:val="nb-NO"/>
              </w:rPr>
              <w:t xml:space="preserve">til å </w:t>
            </w:r>
            <w:proofErr w:type="gramStart"/>
            <w:r w:rsidR="005D2BC7" w:rsidRPr="00162ADF">
              <w:rPr>
                <w:sz w:val="22"/>
                <w:szCs w:val="22"/>
                <w:lang w:val="nb-NO"/>
              </w:rPr>
              <w:t>implementere</w:t>
            </w:r>
            <w:proofErr w:type="gramEnd"/>
            <w:r w:rsidR="005D2BC7" w:rsidRPr="00162ADF">
              <w:rPr>
                <w:sz w:val="22"/>
                <w:szCs w:val="22"/>
                <w:lang w:val="nb-NO"/>
              </w:rPr>
              <w:t xml:space="preserve"> følgende tjenester:</w:t>
            </w:r>
          </w:p>
          <w:p w14:paraId="20C7C05A" w14:textId="6CFDF2E7" w:rsidR="005D2BC7" w:rsidRPr="00162ADF" w:rsidRDefault="005D2BC7" w:rsidP="006C62F8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  <w:lang w:val="nb-NO"/>
              </w:rPr>
            </w:pPr>
            <w:hyperlink r:id="rId9" w:history="1">
              <w:r w:rsidRPr="006C62F8">
                <w:rPr>
                  <w:rStyle w:val="Hyperkobling"/>
                  <w:sz w:val="22"/>
                  <w:szCs w:val="22"/>
                  <w:lang w:val="nb-NO"/>
                </w:rPr>
                <w:t>Konkursbehandling</w:t>
              </w:r>
            </w:hyperlink>
          </w:p>
          <w:p w14:paraId="2952056C" w14:textId="77777777" w:rsidR="006C62F8" w:rsidRDefault="005D2BC7" w:rsidP="006C62F8">
            <w:pPr>
              <w:pStyle w:val="Listeavsnitt"/>
              <w:numPr>
                <w:ilvl w:val="0"/>
                <w:numId w:val="2"/>
              </w:numPr>
              <w:spacing w:after="60"/>
              <w:ind w:left="714" w:hanging="357"/>
              <w:rPr>
                <w:sz w:val="22"/>
                <w:szCs w:val="22"/>
                <w:lang w:val="nb-NO"/>
              </w:rPr>
            </w:pPr>
            <w:hyperlink r:id="rId10" w:history="1">
              <w:r w:rsidRPr="006C62F8">
                <w:rPr>
                  <w:rStyle w:val="Hyperkobling"/>
                  <w:sz w:val="22"/>
                  <w:szCs w:val="22"/>
                  <w:lang w:val="nb-NO"/>
                </w:rPr>
                <w:t>Kontrollinformasjon</w:t>
              </w:r>
            </w:hyperlink>
          </w:p>
          <w:p w14:paraId="7EA73FE8" w14:textId="11C4F602" w:rsidR="006C62F8" w:rsidRPr="006C62F8" w:rsidRDefault="006C62F8" w:rsidP="006C62F8">
            <w:pPr>
              <w:pStyle w:val="Listeavsnitt"/>
              <w:numPr>
                <w:ilvl w:val="0"/>
                <w:numId w:val="2"/>
              </w:numPr>
              <w:spacing w:after="60"/>
              <w:ind w:left="714" w:hanging="357"/>
              <w:rPr>
                <w:sz w:val="22"/>
                <w:szCs w:val="22"/>
                <w:lang w:val="nb-NO"/>
              </w:rPr>
            </w:pPr>
            <w:hyperlink r:id="rId11" w:history="1">
              <w:r w:rsidRPr="006C62F8">
                <w:rPr>
                  <w:rStyle w:val="Hyperkobling"/>
                  <w:sz w:val="22"/>
                  <w:szCs w:val="22"/>
                  <w:lang w:val="nb-NO"/>
                </w:rPr>
                <w:t>Kundeforholdsregister</w:t>
              </w:r>
            </w:hyperlink>
            <w:r>
              <w:rPr>
                <w:sz w:val="22"/>
                <w:szCs w:val="22"/>
                <w:lang w:val="nb-NO"/>
              </w:rPr>
              <w:br/>
            </w:r>
          </w:p>
          <w:p w14:paraId="43AF761A" w14:textId="171B80E9" w:rsidR="006C62F8" w:rsidRPr="006C62F8" w:rsidRDefault="006C62F8" w:rsidP="006C62F8">
            <w:pPr>
              <w:spacing w:after="60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Tjenestene må være klar for produksjon senest 6 måneder etter finansforetaket får tilgang til produksjonsmiljø for SBL.</w:t>
            </w:r>
          </w:p>
        </w:tc>
        <w:tc>
          <w:tcPr>
            <w:tcW w:w="1276" w:type="dxa"/>
            <w:vAlign w:val="center"/>
          </w:tcPr>
          <w:p w14:paraId="3D528BAD" w14:textId="77777777" w:rsidR="005D2BC7" w:rsidRPr="00EB6D56" w:rsidRDefault="005D2BC7" w:rsidP="002004D5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162ADF">
              <w:rPr>
                <w:i/>
                <w:color w:val="C00000"/>
                <w:sz w:val="21"/>
                <w:szCs w:val="22"/>
                <w:lang w:val="nb-NO"/>
              </w:rPr>
              <w:t>&lt;sett kryss&gt;</w:t>
            </w:r>
          </w:p>
        </w:tc>
      </w:tr>
    </w:tbl>
    <w:p w14:paraId="4A4FFC27" w14:textId="3CECE23F" w:rsidR="00E23F14" w:rsidRDefault="00E23F14">
      <w:pPr>
        <w:rPr>
          <w:sz w:val="22"/>
          <w:szCs w:val="22"/>
          <w:lang w:val="nb-NO"/>
        </w:rPr>
      </w:pPr>
    </w:p>
    <w:p w14:paraId="66B06B2B" w14:textId="190C3A1F" w:rsidR="005F785A" w:rsidRDefault="005F785A">
      <w:pPr>
        <w:rPr>
          <w:sz w:val="22"/>
          <w:szCs w:val="22"/>
          <w:lang w:val="nb-NO"/>
        </w:rPr>
      </w:pPr>
    </w:p>
    <w:p w14:paraId="051E8784" w14:textId="18D6BEED" w:rsidR="005F785A" w:rsidRDefault="005F785A">
      <w:pPr>
        <w:rPr>
          <w:sz w:val="22"/>
          <w:szCs w:val="22"/>
          <w:lang w:val="nb-NO"/>
        </w:rPr>
      </w:pPr>
    </w:p>
    <w:p w14:paraId="016748E4" w14:textId="77777777" w:rsidR="005F785A" w:rsidRDefault="005F785A">
      <w:pPr>
        <w:rPr>
          <w:sz w:val="22"/>
          <w:szCs w:val="22"/>
          <w:lang w:val="nb-NO"/>
        </w:rPr>
      </w:pPr>
    </w:p>
    <w:p w14:paraId="198A194D" w14:textId="77777777" w:rsidR="00F85217" w:rsidRPr="00F85217" w:rsidRDefault="00F85217" w:rsidP="00F85217">
      <w:pPr>
        <w:textAlignment w:val="baseline"/>
        <w:rPr>
          <w:rFonts w:ascii="Segoe UI" w:eastAsia="Times New Roman" w:hAnsi="Segoe UI" w:cs="Segoe UI"/>
          <w:sz w:val="18"/>
          <w:szCs w:val="18"/>
          <w:lang w:val="nb-NO" w:eastAsia="nb-NO"/>
        </w:rPr>
      </w:pPr>
      <w:r w:rsidRPr="00F85217">
        <w:rPr>
          <w:rFonts w:ascii="Calibri" w:eastAsia="Times New Roman" w:hAnsi="Calibri" w:cs="Calibri"/>
          <w:b/>
          <w:bCs/>
          <w:sz w:val="22"/>
          <w:szCs w:val="22"/>
          <w:lang w:val="nb-NO" w:eastAsia="nb-NO"/>
        </w:rPr>
        <w:t xml:space="preserve">Kontaktinformasjon Overordnet DSOP </w:t>
      </w:r>
      <w:r w:rsidRPr="00F85217">
        <w:rPr>
          <w:rFonts w:ascii="Calibri" w:eastAsia="Times New Roman" w:hAnsi="Calibri" w:cs="Calibri"/>
          <w:sz w:val="22"/>
          <w:szCs w:val="22"/>
          <w:lang w:val="nb-NO" w:eastAsia="nb-NO"/>
        </w:rPr>
        <w:t>(Skal kun fylles ved ny DSOP aktør/deltaker)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2265"/>
        <w:gridCol w:w="1890"/>
        <w:gridCol w:w="1635"/>
      </w:tblGrid>
      <w:tr w:rsidR="00F85217" w:rsidRPr="00F85217" w14:paraId="40168657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52AC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 xml:space="preserve">Signatar Tilknytningsavtalen 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(Signatar som kan signere på overordnet nivå) </w:t>
            </w:r>
          </w:p>
          <w:p w14:paraId="34E57710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56DD6" w14:textId="77777777" w:rsidR="00F85217" w:rsidRPr="00F85217" w:rsidRDefault="00F85217" w:rsidP="660E7BDF">
            <w:pPr>
              <w:textAlignment w:val="baseline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&lt;Fornavn&gt; &lt;Etternavn&gt;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3A074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F69B1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</w:t>
            </w:r>
            <w:proofErr w:type="spellStart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telefonnr</w:t>
            </w:r>
            <w:proofErr w:type="spellEnd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&gt; </w:t>
            </w:r>
          </w:p>
        </w:tc>
      </w:tr>
      <w:tr w:rsidR="00F85217" w:rsidRPr="00F85217" w14:paraId="47334B3C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85AE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 xml:space="preserve">Kontaktperson 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(for fremtidige henvendelser i forbindelse med Tilknytningsavtalen) </w:t>
            </w:r>
          </w:p>
          <w:p w14:paraId="36114864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F88C" w14:textId="77777777" w:rsidR="00F85217" w:rsidRPr="00F85217" w:rsidRDefault="00F85217" w:rsidP="660E7BDF">
            <w:pPr>
              <w:textAlignment w:val="baseline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&lt;Fornavn&gt; &lt;Etternavn&gt;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5F2FF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7D5D5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</w:t>
            </w:r>
            <w:proofErr w:type="spellStart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telefonnr</w:t>
            </w:r>
            <w:proofErr w:type="spellEnd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&gt; </w:t>
            </w:r>
          </w:p>
        </w:tc>
      </w:tr>
      <w:tr w:rsidR="00F85217" w:rsidRPr="00F85217" w14:paraId="71A27186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A1B22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 xml:space="preserve">Kontaktperson 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(for fremtidige henvendelser i forbindelse med Databehandleravtalen) </w:t>
            </w:r>
          </w:p>
          <w:p w14:paraId="6B4FB520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47B4B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&lt;Fornavn&gt; &lt;Etternavn&gt;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AD107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1B8DC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</w:t>
            </w:r>
            <w:proofErr w:type="spellStart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telefonnr</w:t>
            </w:r>
            <w:proofErr w:type="spellEnd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&gt; </w:t>
            </w:r>
          </w:p>
          <w:p w14:paraId="6CED960D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 </w:t>
            </w:r>
          </w:p>
        </w:tc>
      </w:tr>
      <w:tr w:rsidR="00F85217" w:rsidRPr="00F85217" w14:paraId="728B0B1A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04CE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>Kontaktperson ved varsling om brudd på personopplysningssikkerheten hos Bits eller underleverandør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C75F07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563B0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</w:t>
            </w:r>
            <w:proofErr w:type="spellStart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telefonnr</w:t>
            </w:r>
            <w:proofErr w:type="spellEnd"/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&gt; </w:t>
            </w:r>
          </w:p>
          <w:p w14:paraId="341E301A" w14:textId="77777777" w:rsidR="00F85217" w:rsidRPr="00F85217" w:rsidRDefault="00F85217" w:rsidP="660E7BDF">
            <w:pPr>
              <w:spacing w:line="259" w:lineRule="auto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5283522" w14:textId="77777777" w:rsidR="00F85217" w:rsidRPr="00F85217" w:rsidRDefault="00F85217" w:rsidP="00F85217">
            <w:pPr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Times New Roman" w:eastAsia="Times New Roman" w:hAnsi="Times New Roman" w:cs="Times New Roman"/>
                <w:lang w:val="nb-NO" w:eastAsia="nb-NO"/>
              </w:rPr>
              <w:t> </w:t>
            </w:r>
          </w:p>
        </w:tc>
      </w:tr>
      <w:tr w:rsidR="00F85217" w:rsidRPr="00F85217" w14:paraId="67BDFCA2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5D5A9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>Kontaktperson sikkerhetsavvik 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  <w:p w14:paraId="3B529FEB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DC6F2" w14:textId="77777777" w:rsidR="00F85217" w:rsidRPr="00F85217" w:rsidRDefault="00F85217" w:rsidP="660E7BDF">
            <w:pPr>
              <w:textAlignment w:val="baseline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056242E" w14:textId="77777777" w:rsidR="00F85217" w:rsidRPr="00F85217" w:rsidRDefault="00F85217" w:rsidP="00F85217">
            <w:pPr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Times New Roman" w:eastAsia="Times New Roman" w:hAnsi="Times New Roman" w:cs="Times New Roman"/>
                <w:lang w:val="nb-NO"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B6D2B4" w14:textId="77777777" w:rsidR="00F85217" w:rsidRPr="00F85217" w:rsidRDefault="00F85217" w:rsidP="00F85217">
            <w:pPr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Times New Roman" w:eastAsia="Times New Roman" w:hAnsi="Times New Roman" w:cs="Times New Roman"/>
                <w:lang w:val="nb-NO" w:eastAsia="nb-NO"/>
              </w:rPr>
              <w:t> </w:t>
            </w:r>
          </w:p>
        </w:tc>
      </w:tr>
      <w:tr w:rsidR="00F85217" w:rsidRPr="00F85217" w14:paraId="5B20F039" w14:textId="77777777" w:rsidTr="660E7BDF">
        <w:trPr>
          <w:trHeight w:val="33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CA5C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nb-NO" w:eastAsia="nb-NO"/>
              </w:rPr>
              <w:t>Kontaktperson personvernhendelser</w:t>
            </w: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  <w:p w14:paraId="3A0D20C3" w14:textId="77777777" w:rsidR="00F85217" w:rsidRPr="00F85217" w:rsidRDefault="00F85217" w:rsidP="00F85217">
            <w:pPr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Calibri" w:eastAsia="Times New Roman" w:hAnsi="Calibri" w:cs="Calibri"/>
                <w:sz w:val="22"/>
                <w:szCs w:val="22"/>
                <w:lang w:val="nb-NO" w:eastAsia="nb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E9DB3" w14:textId="77777777" w:rsidR="00F85217" w:rsidRPr="00F85217" w:rsidRDefault="00F85217" w:rsidP="660E7BDF">
            <w:pPr>
              <w:textAlignment w:val="baseline"/>
              <w:rPr>
                <w:i/>
                <w:iCs/>
                <w:color w:val="C00000"/>
                <w:sz w:val="22"/>
                <w:szCs w:val="22"/>
                <w:lang w:val="nb-NO"/>
              </w:rPr>
            </w:pPr>
            <w:r w:rsidRPr="660E7BDF">
              <w:rPr>
                <w:i/>
                <w:iCs/>
                <w:color w:val="C00000"/>
                <w:sz w:val="22"/>
                <w:szCs w:val="22"/>
                <w:lang w:val="nb-NO"/>
              </w:rPr>
              <w:t>&lt;epost&gt;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9E4B318" w14:textId="77777777" w:rsidR="00F85217" w:rsidRPr="00F85217" w:rsidRDefault="00F85217" w:rsidP="00F85217">
            <w:pPr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Times New Roman" w:eastAsia="Times New Roman" w:hAnsi="Times New Roman" w:cs="Times New Roman"/>
                <w:lang w:val="nb-NO"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77C1B" w14:textId="77777777" w:rsidR="00F85217" w:rsidRPr="00F85217" w:rsidRDefault="00F85217" w:rsidP="00F85217">
            <w:pPr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F85217">
              <w:rPr>
                <w:rFonts w:ascii="Times New Roman" w:eastAsia="Times New Roman" w:hAnsi="Times New Roman" w:cs="Times New Roman"/>
                <w:lang w:val="nb-NO" w:eastAsia="nb-NO"/>
              </w:rPr>
              <w:t> </w:t>
            </w:r>
          </w:p>
        </w:tc>
      </w:tr>
    </w:tbl>
    <w:p w14:paraId="0D25BA49" w14:textId="77777777" w:rsidR="005F785A" w:rsidRDefault="005F785A">
      <w:pPr>
        <w:rPr>
          <w:sz w:val="22"/>
          <w:szCs w:val="22"/>
          <w:lang w:val="nb-NO"/>
        </w:rPr>
      </w:pPr>
    </w:p>
    <w:p w14:paraId="49710831" w14:textId="72640E8B" w:rsidR="002004D5" w:rsidRDefault="002004D5">
      <w:pPr>
        <w:rPr>
          <w:sz w:val="22"/>
          <w:szCs w:val="22"/>
          <w:lang w:val="nb-NO"/>
        </w:rPr>
      </w:pPr>
    </w:p>
    <w:p w14:paraId="038EE1CA" w14:textId="77777777" w:rsidR="005F785A" w:rsidRDefault="005F785A">
      <w:pPr>
        <w:rPr>
          <w:sz w:val="22"/>
          <w:szCs w:val="22"/>
          <w:lang w:val="nb-NO"/>
        </w:rPr>
      </w:pPr>
    </w:p>
    <w:p w14:paraId="65A8DB61" w14:textId="2F6ED1BD" w:rsidR="00D0332F" w:rsidRPr="002004D5" w:rsidRDefault="002004D5" w:rsidP="002004D5">
      <w:pPr>
        <w:spacing w:after="120"/>
        <w:rPr>
          <w:b/>
          <w:sz w:val="22"/>
          <w:szCs w:val="22"/>
          <w:lang w:val="nb-NO"/>
        </w:rPr>
      </w:pPr>
      <w:r>
        <w:rPr>
          <w:b/>
          <w:sz w:val="22"/>
          <w:szCs w:val="22"/>
          <w:lang w:val="nb-NO"/>
        </w:rPr>
        <w:t>Kontaktinformasjon</w:t>
      </w:r>
      <w:r w:rsidRPr="00E61B43">
        <w:rPr>
          <w:b/>
          <w:sz w:val="22"/>
          <w:szCs w:val="22"/>
          <w:lang w:val="nb-NO"/>
        </w:rPr>
        <w:t xml:space="preserve"> </w:t>
      </w:r>
    </w:p>
    <w:tbl>
      <w:tblPr>
        <w:tblStyle w:val="Tabellrutenett"/>
        <w:tblW w:w="10343" w:type="dxa"/>
        <w:tblLook w:val="04A0" w:firstRow="1" w:lastRow="0" w:firstColumn="1" w:lastColumn="0" w:noHBand="0" w:noVBand="1"/>
      </w:tblPr>
      <w:tblGrid>
        <w:gridCol w:w="3549"/>
        <w:gridCol w:w="2942"/>
        <w:gridCol w:w="2203"/>
        <w:gridCol w:w="1649"/>
      </w:tblGrid>
      <w:tr w:rsidR="005D2BC7" w:rsidRPr="00E61B43" w14:paraId="2DDBB215" w14:textId="77777777" w:rsidTr="004A586D">
        <w:trPr>
          <w:trHeight w:val="362"/>
        </w:trPr>
        <w:tc>
          <w:tcPr>
            <w:tcW w:w="3549" w:type="dxa"/>
          </w:tcPr>
          <w:p w14:paraId="15B4071F" w14:textId="77777777" w:rsidR="005D2BC7" w:rsidRDefault="005D2BC7" w:rsidP="004A586D">
            <w:pPr>
              <w:rPr>
                <w:b/>
                <w:sz w:val="22"/>
                <w:szCs w:val="22"/>
                <w:lang w:val="nb-NO"/>
              </w:rPr>
            </w:pPr>
            <w:r w:rsidRPr="00E61B43">
              <w:rPr>
                <w:b/>
                <w:sz w:val="22"/>
                <w:szCs w:val="22"/>
                <w:lang w:val="nb-NO"/>
              </w:rPr>
              <w:t xml:space="preserve">Firmanavn </w:t>
            </w:r>
          </w:p>
          <w:p w14:paraId="3681E071" w14:textId="77777777" w:rsidR="005D2BC7" w:rsidRPr="00E61B43" w:rsidRDefault="005D2BC7" w:rsidP="004A586D">
            <w:pPr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6794" w:type="dxa"/>
            <w:gridSpan w:val="3"/>
          </w:tcPr>
          <w:p w14:paraId="2F8C2106" w14:textId="77777777" w:rsidR="005D2BC7" w:rsidRDefault="005D2BC7" w:rsidP="004A586D">
            <w:pPr>
              <w:rPr>
                <w:i/>
                <w:color w:val="C00000"/>
                <w:sz w:val="22"/>
                <w:szCs w:val="22"/>
                <w:lang w:val="nb-NO"/>
              </w:rPr>
            </w:pPr>
            <w:r>
              <w:rPr>
                <w:i/>
                <w:color w:val="C00000"/>
                <w:sz w:val="22"/>
                <w:szCs w:val="22"/>
                <w:lang w:val="nb-NO"/>
              </w:rPr>
              <w:t>&lt;Firma</w:t>
            </w:r>
            <w:r w:rsidRPr="00EB6D56">
              <w:rPr>
                <w:i/>
                <w:color w:val="C00000"/>
                <w:sz w:val="22"/>
                <w:szCs w:val="22"/>
                <w:lang w:val="nb-NO"/>
              </w:rPr>
              <w:t>navn&gt;</w:t>
            </w:r>
          </w:p>
        </w:tc>
      </w:tr>
      <w:tr w:rsidR="005D2BC7" w:rsidRPr="00E61B43" w14:paraId="4D2BCEE8" w14:textId="77777777" w:rsidTr="000237ED">
        <w:trPr>
          <w:trHeight w:val="556"/>
        </w:trPr>
        <w:tc>
          <w:tcPr>
            <w:tcW w:w="3549" w:type="dxa"/>
          </w:tcPr>
          <w:p w14:paraId="604B8D5E" w14:textId="37045991" w:rsidR="005D2BC7" w:rsidRDefault="005D2BC7" w:rsidP="004A586D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4D7A9E">
              <w:rPr>
                <w:rFonts w:ascii="Calibri" w:hAnsi="Calibri" w:cs="Times New Roman"/>
                <w:b/>
                <w:color w:val="000000"/>
                <w:sz w:val="21"/>
                <w:szCs w:val="22"/>
                <w:lang w:val="nb-NO" w:eastAsia="nb-NO"/>
              </w:rPr>
              <w:t>Organisasjonsnummer</w:t>
            </w:r>
          </w:p>
          <w:p w14:paraId="4D7B42C3" w14:textId="77777777" w:rsidR="005D2BC7" w:rsidRPr="00E61B43" w:rsidRDefault="005D2BC7" w:rsidP="004A586D">
            <w:pPr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6794" w:type="dxa"/>
            <w:gridSpan w:val="3"/>
          </w:tcPr>
          <w:p w14:paraId="0CBD1719" w14:textId="77777777" w:rsidR="005D2BC7" w:rsidRDefault="005D2BC7" w:rsidP="004A586D">
            <w:pPr>
              <w:rPr>
                <w:i/>
                <w:color w:val="C00000"/>
                <w:sz w:val="22"/>
                <w:szCs w:val="22"/>
                <w:lang w:val="nb-NO"/>
              </w:rPr>
            </w:pPr>
            <w:r>
              <w:rPr>
                <w:i/>
                <w:color w:val="C00000"/>
                <w:sz w:val="22"/>
                <w:szCs w:val="22"/>
                <w:lang w:val="nb-NO"/>
              </w:rPr>
              <w:t>&lt;</w:t>
            </w:r>
            <w:proofErr w:type="spellStart"/>
            <w:r>
              <w:rPr>
                <w:i/>
                <w:color w:val="C00000"/>
                <w:sz w:val="22"/>
                <w:szCs w:val="22"/>
                <w:lang w:val="nb-NO"/>
              </w:rPr>
              <w:t>orgnummer</w:t>
            </w:r>
            <w:proofErr w:type="spellEnd"/>
            <w:r w:rsidRPr="00EB6D56">
              <w:rPr>
                <w:i/>
                <w:color w:val="C00000"/>
                <w:sz w:val="22"/>
                <w:szCs w:val="22"/>
                <w:lang w:val="nb-NO"/>
              </w:rPr>
              <w:t>&gt;</w:t>
            </w:r>
          </w:p>
        </w:tc>
      </w:tr>
      <w:tr w:rsidR="000E5C6E" w:rsidRPr="000E5C6E" w14:paraId="6E23A41B" w14:textId="77777777" w:rsidTr="004A586D">
        <w:trPr>
          <w:trHeight w:val="332"/>
        </w:trPr>
        <w:tc>
          <w:tcPr>
            <w:tcW w:w="3549" w:type="dxa"/>
          </w:tcPr>
          <w:p w14:paraId="09AEDE1B" w14:textId="74438901" w:rsidR="000E5C6E" w:rsidRDefault="000E5C6E" w:rsidP="0082664E">
            <w:pPr>
              <w:rPr>
                <w:b/>
                <w:sz w:val="22"/>
                <w:szCs w:val="22"/>
                <w:lang w:val="nb-NO"/>
              </w:rPr>
            </w:pPr>
            <w:r>
              <w:rPr>
                <w:b/>
                <w:sz w:val="22"/>
                <w:szCs w:val="22"/>
                <w:lang w:val="nb-NO"/>
              </w:rPr>
              <w:lastRenderedPageBreak/>
              <w:t>Fakturaadresse</w:t>
            </w:r>
          </w:p>
        </w:tc>
        <w:tc>
          <w:tcPr>
            <w:tcW w:w="6794" w:type="dxa"/>
            <w:gridSpan w:val="3"/>
          </w:tcPr>
          <w:p w14:paraId="4BC560E9" w14:textId="7653473F" w:rsidR="000E5C6E" w:rsidRPr="00EB6D56" w:rsidRDefault="000E5C6E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>
              <w:rPr>
                <w:i/>
                <w:color w:val="C00000"/>
                <w:sz w:val="22"/>
                <w:szCs w:val="22"/>
                <w:lang w:val="nb-NO"/>
              </w:rPr>
              <w:t>&lt;e-post</w:t>
            </w:r>
            <w:r w:rsidRPr="00EB6D56">
              <w:rPr>
                <w:i/>
                <w:color w:val="C00000"/>
                <w:sz w:val="22"/>
                <w:szCs w:val="22"/>
                <w:lang w:val="nb-NO"/>
              </w:rPr>
              <w:t>&gt;</w:t>
            </w:r>
            <w:r>
              <w:rPr>
                <w:i/>
                <w:color w:val="C00000"/>
                <w:sz w:val="22"/>
                <w:szCs w:val="22"/>
                <w:lang w:val="nb-NO"/>
              </w:rPr>
              <w:t xml:space="preserve"> eller &lt;postadresse</w:t>
            </w:r>
            <w:r w:rsidRPr="00EB6D56">
              <w:rPr>
                <w:i/>
                <w:color w:val="C00000"/>
                <w:sz w:val="22"/>
                <w:szCs w:val="22"/>
                <w:lang w:val="nb-NO"/>
              </w:rPr>
              <w:t>&gt;</w:t>
            </w:r>
          </w:p>
        </w:tc>
      </w:tr>
      <w:tr w:rsidR="00DE4A33" w:rsidRPr="00E61B43" w14:paraId="34B68199" w14:textId="77777777" w:rsidTr="00652961">
        <w:trPr>
          <w:trHeight w:val="332"/>
        </w:trPr>
        <w:tc>
          <w:tcPr>
            <w:tcW w:w="3549" w:type="dxa"/>
          </w:tcPr>
          <w:p w14:paraId="29512688" w14:textId="5914ABDC" w:rsidR="00DE4A33" w:rsidRDefault="00DE4A33" w:rsidP="0082664E">
            <w:pPr>
              <w:rPr>
                <w:b/>
                <w:sz w:val="22"/>
                <w:szCs w:val="22"/>
                <w:lang w:val="nb-NO"/>
              </w:rPr>
            </w:pPr>
            <w:r>
              <w:rPr>
                <w:b/>
                <w:sz w:val="22"/>
                <w:szCs w:val="22"/>
                <w:lang w:val="nb-NO"/>
              </w:rPr>
              <w:t xml:space="preserve">Kontaktperson </w:t>
            </w:r>
            <w:r w:rsidRPr="0082664E">
              <w:rPr>
                <w:sz w:val="22"/>
                <w:szCs w:val="22"/>
                <w:lang w:val="nb-NO"/>
              </w:rPr>
              <w:t>(hovedkontakt)</w:t>
            </w:r>
          </w:p>
          <w:p w14:paraId="293FF395" w14:textId="77777777" w:rsidR="00DE4A33" w:rsidRPr="00E61B43" w:rsidRDefault="00DE4A33" w:rsidP="0082664E">
            <w:pPr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2942" w:type="dxa"/>
          </w:tcPr>
          <w:p w14:paraId="157070F6" w14:textId="77777777" w:rsidR="00DE4A33" w:rsidRPr="00DE4A33" w:rsidRDefault="00DE4A33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DE4A33">
              <w:rPr>
                <w:i/>
                <w:color w:val="C00000"/>
                <w:sz w:val="21"/>
                <w:szCs w:val="22"/>
                <w:lang w:val="nb-NO"/>
              </w:rPr>
              <w:t>&lt;Fornavn&gt; &lt;Etternavn&gt; &lt;Tittel&gt;</w:t>
            </w:r>
          </w:p>
        </w:tc>
        <w:tc>
          <w:tcPr>
            <w:tcW w:w="2203" w:type="dxa"/>
          </w:tcPr>
          <w:p w14:paraId="15AA56B0" w14:textId="77777777" w:rsidR="00DE4A33" w:rsidRPr="00DE4A33" w:rsidRDefault="00DE4A33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&lt;epost&gt;</w:t>
            </w:r>
          </w:p>
        </w:tc>
        <w:tc>
          <w:tcPr>
            <w:tcW w:w="1649" w:type="dxa"/>
          </w:tcPr>
          <w:p w14:paraId="42CC5A71" w14:textId="77777777" w:rsidR="00DE4A33" w:rsidRPr="00EB6D56" w:rsidRDefault="00DE4A33" w:rsidP="0082664E">
            <w:pPr>
              <w:rPr>
                <w:i/>
                <w:color w:val="C00000"/>
                <w:sz w:val="22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</w:t>
            </w:r>
            <w:proofErr w:type="spellStart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telefonnr</w:t>
            </w:r>
            <w:proofErr w:type="spellEnd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&gt;</w:t>
            </w:r>
          </w:p>
        </w:tc>
      </w:tr>
      <w:tr w:rsidR="00DE4A33" w:rsidRPr="00A53B6F" w14:paraId="49E697CA" w14:textId="77777777" w:rsidTr="00652961">
        <w:trPr>
          <w:trHeight w:val="384"/>
        </w:trPr>
        <w:tc>
          <w:tcPr>
            <w:tcW w:w="3549" w:type="dxa"/>
          </w:tcPr>
          <w:p w14:paraId="2390D30B" w14:textId="2075378D" w:rsidR="00DE4A33" w:rsidRPr="00A53B6F" w:rsidRDefault="00DE4A33" w:rsidP="0082664E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EB1FD7">
              <w:rPr>
                <w:rFonts w:ascii="Calibri" w:hAnsi="Calibri" w:cs="Times New Roman"/>
                <w:b/>
                <w:bCs/>
                <w:color w:val="000000"/>
                <w:sz w:val="21"/>
                <w:szCs w:val="22"/>
                <w:lang w:val="nb-NO" w:eastAsia="nb-NO"/>
              </w:rPr>
              <w:t>Kontaktperson</w:t>
            </w:r>
            <w:r w:rsidRPr="00A53B6F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 xml:space="preserve"> </w:t>
            </w:r>
            <w:r w:rsidR="00EB1FD7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(</w:t>
            </w:r>
            <w:r w:rsidRPr="00A53B6F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integrasjon</w:t>
            </w:r>
            <w:r w:rsidR="007B4705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)</w:t>
            </w:r>
          </w:p>
        </w:tc>
        <w:tc>
          <w:tcPr>
            <w:tcW w:w="2942" w:type="dxa"/>
          </w:tcPr>
          <w:p w14:paraId="05FD0126" w14:textId="77777777" w:rsidR="00DE4A33" w:rsidRPr="00EB6D56" w:rsidRDefault="00DE4A33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&lt;Fornavn&gt; &lt;Etternavn&gt; &lt;Tittel&gt;</w:t>
            </w:r>
          </w:p>
        </w:tc>
        <w:tc>
          <w:tcPr>
            <w:tcW w:w="2203" w:type="dxa"/>
          </w:tcPr>
          <w:p w14:paraId="5621D277" w14:textId="77777777" w:rsidR="00DE4A33" w:rsidRPr="00EB6D56" w:rsidRDefault="00DE4A33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&lt;epost&gt;</w:t>
            </w:r>
          </w:p>
        </w:tc>
        <w:tc>
          <w:tcPr>
            <w:tcW w:w="1649" w:type="dxa"/>
          </w:tcPr>
          <w:p w14:paraId="6A93F9E4" w14:textId="77777777" w:rsidR="00DE4A33" w:rsidRPr="00EB6D56" w:rsidRDefault="00DE4A33" w:rsidP="0082664E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</w:t>
            </w:r>
            <w:proofErr w:type="spellStart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telefonnr</w:t>
            </w:r>
            <w:proofErr w:type="spellEnd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&gt;</w:t>
            </w:r>
          </w:p>
        </w:tc>
      </w:tr>
      <w:tr w:rsidR="00EB1FD7" w:rsidRPr="00A53B6F" w14:paraId="18303EA7" w14:textId="77777777" w:rsidTr="00652961">
        <w:trPr>
          <w:trHeight w:val="384"/>
        </w:trPr>
        <w:tc>
          <w:tcPr>
            <w:tcW w:w="3549" w:type="dxa"/>
          </w:tcPr>
          <w:p w14:paraId="697AF64A" w14:textId="40CF9988" w:rsidR="00EB1FD7" w:rsidRPr="00A53B6F" w:rsidRDefault="00EB1FD7" w:rsidP="00EB1FD7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A8785D">
              <w:rPr>
                <w:rFonts w:ascii="Calibri" w:hAnsi="Calibri" w:cs="Times New Roman"/>
                <w:b/>
                <w:bCs/>
                <w:color w:val="000000"/>
                <w:sz w:val="21"/>
                <w:szCs w:val="22"/>
                <w:lang w:val="nb-NO" w:eastAsia="nb-NO"/>
              </w:rPr>
              <w:t>Kontaktperson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 xml:space="preserve"> (ved </w:t>
            </w:r>
            <w:r w:rsidR="007B4705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Sikkerhetsavvik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)</w:t>
            </w:r>
          </w:p>
        </w:tc>
        <w:tc>
          <w:tcPr>
            <w:tcW w:w="2942" w:type="dxa"/>
          </w:tcPr>
          <w:p w14:paraId="2D47552B" w14:textId="769C82A2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&lt;Fornavn&gt; &lt;Etternavn&gt; &lt;Tittel&gt;</w:t>
            </w:r>
          </w:p>
        </w:tc>
        <w:tc>
          <w:tcPr>
            <w:tcW w:w="2203" w:type="dxa"/>
          </w:tcPr>
          <w:p w14:paraId="249B15C2" w14:textId="2B224648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&lt;epost&gt;</w:t>
            </w:r>
          </w:p>
        </w:tc>
        <w:tc>
          <w:tcPr>
            <w:tcW w:w="1649" w:type="dxa"/>
          </w:tcPr>
          <w:p w14:paraId="6C9E83B9" w14:textId="59E5BD11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</w:t>
            </w:r>
            <w:proofErr w:type="spellStart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telefonnr</w:t>
            </w:r>
            <w:proofErr w:type="spellEnd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&gt;</w:t>
            </w:r>
          </w:p>
        </w:tc>
      </w:tr>
      <w:tr w:rsidR="00EB1FD7" w:rsidRPr="00A53B6F" w14:paraId="14BABBA5" w14:textId="77777777" w:rsidTr="00652961">
        <w:trPr>
          <w:trHeight w:val="384"/>
        </w:trPr>
        <w:tc>
          <w:tcPr>
            <w:tcW w:w="3549" w:type="dxa"/>
          </w:tcPr>
          <w:p w14:paraId="3E31184B" w14:textId="5CC89758" w:rsidR="00EB1FD7" w:rsidRPr="00A53B6F" w:rsidRDefault="00EB1FD7" w:rsidP="00EB1FD7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A8785D">
              <w:rPr>
                <w:rFonts w:ascii="Calibri" w:hAnsi="Calibri" w:cs="Times New Roman"/>
                <w:b/>
                <w:bCs/>
                <w:color w:val="000000"/>
                <w:sz w:val="21"/>
                <w:szCs w:val="22"/>
                <w:lang w:val="nb-NO" w:eastAsia="nb-NO"/>
              </w:rPr>
              <w:t>Kontaktperson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 xml:space="preserve"> (</w:t>
            </w:r>
            <w:r w:rsidR="007B4705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Personvernhenvendelser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)</w:t>
            </w:r>
          </w:p>
        </w:tc>
        <w:tc>
          <w:tcPr>
            <w:tcW w:w="2942" w:type="dxa"/>
          </w:tcPr>
          <w:p w14:paraId="7C7DD0E1" w14:textId="7A4133C4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&lt;Fornavn&gt; &lt;Etternavn&gt; &lt;Tittel&gt;</w:t>
            </w:r>
          </w:p>
        </w:tc>
        <w:tc>
          <w:tcPr>
            <w:tcW w:w="2203" w:type="dxa"/>
          </w:tcPr>
          <w:p w14:paraId="01C34D90" w14:textId="6D343AFA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&lt;epost&gt;</w:t>
            </w:r>
          </w:p>
        </w:tc>
        <w:tc>
          <w:tcPr>
            <w:tcW w:w="1649" w:type="dxa"/>
          </w:tcPr>
          <w:p w14:paraId="3C8350AC" w14:textId="096844F7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</w:t>
            </w:r>
            <w:proofErr w:type="spellStart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telefonnr</w:t>
            </w:r>
            <w:proofErr w:type="spellEnd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&gt;</w:t>
            </w:r>
          </w:p>
        </w:tc>
      </w:tr>
      <w:tr w:rsidR="00EB1FD7" w:rsidRPr="00A438BB" w14:paraId="650BEE29" w14:textId="77777777" w:rsidTr="00652961">
        <w:trPr>
          <w:trHeight w:val="244"/>
        </w:trPr>
        <w:tc>
          <w:tcPr>
            <w:tcW w:w="3549" w:type="dxa"/>
          </w:tcPr>
          <w:p w14:paraId="79819DD7" w14:textId="77777777" w:rsidR="00EB1FD7" w:rsidRDefault="00EB1FD7" w:rsidP="00EB1FD7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A8785D">
              <w:rPr>
                <w:rFonts w:ascii="Calibri" w:hAnsi="Calibri" w:cs="Times New Roman"/>
                <w:b/>
                <w:bCs/>
                <w:color w:val="000000"/>
                <w:sz w:val="21"/>
                <w:szCs w:val="22"/>
                <w:lang w:val="nb-NO" w:eastAsia="nb-NO"/>
              </w:rPr>
              <w:t>Signatar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 xml:space="preserve"> (den som </w:t>
            </w:r>
            <w:r w:rsidRPr="00A438BB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kan forplikte deres virksomhet ovenfor Skatteetaten</w:t>
            </w:r>
            <w: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)</w:t>
            </w:r>
          </w:p>
          <w:p w14:paraId="1E7BA12B" w14:textId="002A801E" w:rsidR="00EB1FD7" w:rsidRPr="00A438BB" w:rsidRDefault="00EB1FD7" w:rsidP="00EB1FD7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</w:p>
        </w:tc>
        <w:tc>
          <w:tcPr>
            <w:tcW w:w="2942" w:type="dxa"/>
          </w:tcPr>
          <w:p w14:paraId="07E2B9C7" w14:textId="6B9D3297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&lt;Fornavn&gt; &lt;Etternavn&gt; &lt;Tittel</w:t>
            </w:r>
          </w:p>
        </w:tc>
        <w:tc>
          <w:tcPr>
            <w:tcW w:w="2203" w:type="dxa"/>
          </w:tcPr>
          <w:p w14:paraId="1FFDC1E4" w14:textId="1AA756EC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&lt;epost&gt;</w:t>
            </w:r>
          </w:p>
        </w:tc>
        <w:tc>
          <w:tcPr>
            <w:tcW w:w="1649" w:type="dxa"/>
          </w:tcPr>
          <w:p w14:paraId="6503FCF3" w14:textId="444A0A3D" w:rsidR="00EB1FD7" w:rsidRPr="00EB6D56" w:rsidRDefault="00EB1FD7" w:rsidP="00EB1FD7">
            <w:pPr>
              <w:rPr>
                <w:i/>
                <w:color w:val="C00000"/>
                <w:sz w:val="21"/>
                <w:szCs w:val="22"/>
                <w:lang w:val="nb-NO"/>
              </w:rPr>
            </w:pPr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&lt;</w:t>
            </w:r>
            <w:proofErr w:type="spellStart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telefonnr</w:t>
            </w:r>
            <w:proofErr w:type="spellEnd"/>
            <w:r w:rsidRPr="00EB6D56">
              <w:rPr>
                <w:i/>
                <w:color w:val="C00000"/>
                <w:sz w:val="21"/>
                <w:szCs w:val="22"/>
                <w:lang w:val="nb-NO"/>
              </w:rPr>
              <w:t>&gt;</w:t>
            </w:r>
          </w:p>
        </w:tc>
      </w:tr>
    </w:tbl>
    <w:p w14:paraId="18A39814" w14:textId="22F8BBF6" w:rsidR="000E5C6E" w:rsidRPr="008227BA" w:rsidRDefault="000E5C6E" w:rsidP="008227BA">
      <w:pPr>
        <w:spacing w:after="120"/>
        <w:rPr>
          <w:b/>
          <w:sz w:val="22"/>
          <w:szCs w:val="22"/>
          <w:lang w:val="nb-NO"/>
        </w:rPr>
      </w:pPr>
      <w:r>
        <w:rPr>
          <w:sz w:val="22"/>
          <w:szCs w:val="22"/>
          <w:lang w:val="nb-NO"/>
        </w:rPr>
        <w:br/>
      </w:r>
      <w:r w:rsidR="008227BA" w:rsidRPr="008227BA">
        <w:rPr>
          <w:b/>
          <w:sz w:val="22"/>
          <w:szCs w:val="22"/>
          <w:lang w:val="nb-NO"/>
        </w:rPr>
        <w:t>Størrelse på forvaltningskapital:</w:t>
      </w:r>
    </w:p>
    <w:tbl>
      <w:tblPr>
        <w:tblW w:w="103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6"/>
        <w:gridCol w:w="5186"/>
      </w:tblGrid>
      <w:tr w:rsidR="008227BA" w:rsidRPr="000609A9" w14:paraId="3C7AA5EA" w14:textId="5DBD7549" w:rsidTr="660E7BDF">
        <w:trPr>
          <w:trHeight w:val="515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1BDD" w14:textId="77777777" w:rsidR="008227BA" w:rsidRPr="008227BA" w:rsidRDefault="008227BA" w:rsidP="008227BA">
            <w:pPr>
              <w:rPr>
                <w:b/>
                <w:sz w:val="22"/>
                <w:szCs w:val="22"/>
                <w:lang w:val="nb-NO"/>
              </w:rPr>
            </w:pPr>
            <w:r w:rsidRPr="008227BA">
              <w:rPr>
                <w:b/>
                <w:sz w:val="22"/>
                <w:szCs w:val="22"/>
                <w:lang w:val="nb-NO"/>
              </w:rPr>
              <w:t xml:space="preserve">Forvaltningskapital størrelse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4A02" w14:textId="2B795984" w:rsidR="008227BA" w:rsidRPr="008227BA" w:rsidRDefault="008227BA" w:rsidP="008227BA">
            <w:pPr>
              <w:rPr>
                <w:b/>
                <w:sz w:val="22"/>
                <w:szCs w:val="22"/>
                <w:lang w:val="nb-NO"/>
              </w:rPr>
            </w:pPr>
            <w:r>
              <w:rPr>
                <w:b/>
                <w:sz w:val="22"/>
                <w:szCs w:val="22"/>
                <w:lang w:val="nb-NO"/>
              </w:rPr>
              <w:t>Sett kryss (x) ved størrelse</w:t>
            </w:r>
            <w:r w:rsidR="008F560C">
              <w:rPr>
                <w:b/>
                <w:sz w:val="22"/>
                <w:szCs w:val="22"/>
                <w:lang w:val="nb-NO"/>
              </w:rPr>
              <w:t>n</w:t>
            </w:r>
            <w:r>
              <w:rPr>
                <w:b/>
                <w:sz w:val="22"/>
                <w:szCs w:val="22"/>
                <w:lang w:val="nb-NO"/>
              </w:rPr>
              <w:t xml:space="preserve"> </w:t>
            </w:r>
            <w:r w:rsidR="008F560C">
              <w:rPr>
                <w:b/>
                <w:sz w:val="22"/>
                <w:szCs w:val="22"/>
                <w:lang w:val="nb-NO"/>
              </w:rPr>
              <w:t>til selskapets</w:t>
            </w:r>
            <w:r>
              <w:rPr>
                <w:b/>
                <w:sz w:val="22"/>
                <w:szCs w:val="22"/>
                <w:lang w:val="nb-NO"/>
              </w:rPr>
              <w:t xml:space="preserve"> forvaltningskapital.</w:t>
            </w:r>
          </w:p>
        </w:tc>
      </w:tr>
      <w:tr w:rsidR="008227BA" w:rsidRPr="00CC43AF" w14:paraId="1E011853" w14:textId="3EA91C6C" w:rsidTr="660E7BDF">
        <w:trPr>
          <w:trHeight w:val="515"/>
        </w:trPr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CC09" w14:textId="77777777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8227BA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&gt;1,5 milliarder</w:t>
            </w:r>
          </w:p>
        </w:tc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43213" w14:textId="3BD9F25B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1"/>
                <w:lang w:val="nb-NO" w:eastAsia="nb-NO"/>
              </w:rPr>
            </w:pPr>
          </w:p>
        </w:tc>
      </w:tr>
      <w:tr w:rsidR="008227BA" w:rsidRPr="00CC43AF" w14:paraId="0C6EB3A5" w14:textId="33F1F0C0" w:rsidTr="660E7BDF">
        <w:trPr>
          <w:trHeight w:val="515"/>
        </w:trPr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F40E" w14:textId="77777777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8227BA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500 millioner – 1,5 milliarder</w:t>
            </w:r>
          </w:p>
        </w:tc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B450" w14:textId="271DC34C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</w:p>
        </w:tc>
      </w:tr>
      <w:tr w:rsidR="008227BA" w:rsidRPr="00CC43AF" w14:paraId="6C552272" w14:textId="19EB549B" w:rsidTr="660E7BDF">
        <w:trPr>
          <w:trHeight w:val="515"/>
        </w:trPr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6FED" w14:textId="77777777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8227BA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&lt;500 millioner</w:t>
            </w:r>
          </w:p>
        </w:tc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753A" w14:textId="3DDECAFB" w:rsidR="008227BA" w:rsidRPr="008227BA" w:rsidRDefault="008227BA" w:rsidP="008227BA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</w:p>
        </w:tc>
      </w:tr>
    </w:tbl>
    <w:p w14:paraId="1B3EB108" w14:textId="77777777" w:rsidR="000E5C6E" w:rsidRDefault="000E5C6E" w:rsidP="000E5C6E">
      <w:pPr>
        <w:rPr>
          <w:lang w:val="nb-NO"/>
        </w:rPr>
      </w:pPr>
    </w:p>
    <w:p w14:paraId="772E484E" w14:textId="77777777" w:rsidR="00F912AD" w:rsidRPr="0082664E" w:rsidRDefault="00F912AD" w:rsidP="00F912AD">
      <w:pPr>
        <w:spacing w:after="120"/>
        <w:rPr>
          <w:b/>
          <w:sz w:val="22"/>
          <w:szCs w:val="22"/>
          <w:lang w:val="nb-NO"/>
        </w:rPr>
      </w:pPr>
      <w:r>
        <w:rPr>
          <w:b/>
          <w:sz w:val="22"/>
          <w:szCs w:val="22"/>
          <w:lang w:val="nb-NO"/>
        </w:rPr>
        <w:t xml:space="preserve">Annen informasjon: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F912AD" w:rsidRPr="000609A9" w14:paraId="64EAD426" w14:textId="77777777" w:rsidTr="660E7BDF">
        <w:trPr>
          <w:trHeight w:val="877"/>
        </w:trPr>
        <w:tc>
          <w:tcPr>
            <w:tcW w:w="5240" w:type="dxa"/>
          </w:tcPr>
          <w:p w14:paraId="4598C4C2" w14:textId="77777777" w:rsidR="00F912AD" w:rsidRPr="00A53B6F" w:rsidRDefault="00F912AD" w:rsidP="007365B1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C67EE6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Tredjepart/leverandør som vil opptre på vegne finansforetaket:</w:t>
            </w:r>
          </w:p>
        </w:tc>
        <w:tc>
          <w:tcPr>
            <w:tcW w:w="5103" w:type="dxa"/>
          </w:tcPr>
          <w:p w14:paraId="10C11A06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&lt;Navn på leverandør&gt;</w:t>
            </w:r>
          </w:p>
          <w:p w14:paraId="5B101FF6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&lt;</w:t>
            </w:r>
            <w:proofErr w:type="spellStart"/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Org.nummer</w:t>
            </w:r>
            <w:proofErr w:type="spellEnd"/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 xml:space="preserve"> til leverandør&gt;&gt;</w:t>
            </w:r>
          </w:p>
          <w:p w14:paraId="14A6FAA9" w14:textId="77777777" w:rsidR="00F912AD" w:rsidRPr="00EB6D56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</w:p>
        </w:tc>
      </w:tr>
      <w:tr w:rsidR="00F912AD" w:rsidRPr="000609A9" w14:paraId="4B118AD2" w14:textId="77777777" w:rsidTr="660E7BDF">
        <w:trPr>
          <w:trHeight w:val="934"/>
        </w:trPr>
        <w:tc>
          <w:tcPr>
            <w:tcW w:w="5240" w:type="dxa"/>
          </w:tcPr>
          <w:p w14:paraId="1FD99CD5" w14:textId="77777777" w:rsidR="00F912AD" w:rsidRDefault="00F912AD" w:rsidP="007365B1">
            <w:pPr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</w:pPr>
            <w:r w:rsidRPr="007E4E70">
              <w:rPr>
                <w:rFonts w:ascii="Calibri" w:hAnsi="Calibri" w:cs="Times New Roman"/>
                <w:color w:val="000000"/>
                <w:sz w:val="21"/>
                <w:szCs w:val="22"/>
                <w:lang w:val="nb-NO" w:eastAsia="nb-NO"/>
              </w:rPr>
              <w:t>Ønsker deltakelse i fagutvalg?</w:t>
            </w:r>
          </w:p>
        </w:tc>
        <w:tc>
          <w:tcPr>
            <w:tcW w:w="5103" w:type="dxa"/>
          </w:tcPr>
          <w:p w14:paraId="7A6267D9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&lt;Ja/Nei&gt;</w:t>
            </w:r>
          </w:p>
          <w:p w14:paraId="2C36F32F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</w:p>
          <w:p w14:paraId="531C1595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&lt;fornavn, etternavn&gt;</w:t>
            </w:r>
          </w:p>
          <w:p w14:paraId="7774E837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  <w:r w:rsidRPr="660E7BDF">
              <w:rPr>
                <w:i/>
                <w:iCs/>
                <w:color w:val="C00000"/>
                <w:sz w:val="21"/>
                <w:szCs w:val="21"/>
                <w:lang w:val="nb-NO"/>
              </w:rPr>
              <w:t>&lt;epost&gt; </w:t>
            </w:r>
          </w:p>
          <w:p w14:paraId="5AFD862E" w14:textId="77777777" w:rsidR="00F912AD" w:rsidRDefault="00F912AD" w:rsidP="660E7BDF">
            <w:pPr>
              <w:spacing w:line="259" w:lineRule="auto"/>
              <w:rPr>
                <w:i/>
                <w:iCs/>
                <w:color w:val="C00000"/>
                <w:sz w:val="21"/>
                <w:szCs w:val="21"/>
                <w:lang w:val="nb-NO"/>
              </w:rPr>
            </w:pPr>
          </w:p>
        </w:tc>
      </w:tr>
    </w:tbl>
    <w:p w14:paraId="771B8E48" w14:textId="7B077AA5" w:rsidR="00F912AD" w:rsidRDefault="00F912AD" w:rsidP="000E5C6E">
      <w:pPr>
        <w:rPr>
          <w:lang w:val="nb-NO"/>
        </w:rPr>
      </w:pPr>
      <w:r>
        <w:rPr>
          <w:sz w:val="22"/>
          <w:szCs w:val="22"/>
          <w:lang w:val="nb-NO"/>
        </w:rPr>
        <w:br/>
      </w:r>
    </w:p>
    <w:sectPr w:rsidR="00F912AD" w:rsidSect="005D2BC7">
      <w:footerReference w:type="default" r:id="rId12"/>
      <w:pgSz w:w="11900" w:h="16840"/>
      <w:pgMar w:top="482" w:right="720" w:bottom="720" w:left="720" w:header="456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D700" w14:textId="77777777" w:rsidR="0039320A" w:rsidRDefault="0039320A" w:rsidP="007772AD">
      <w:r>
        <w:separator/>
      </w:r>
    </w:p>
  </w:endnote>
  <w:endnote w:type="continuationSeparator" w:id="0">
    <w:p w14:paraId="105539BC" w14:textId="77777777" w:rsidR="0039320A" w:rsidRDefault="0039320A" w:rsidP="007772AD">
      <w:r>
        <w:continuationSeparator/>
      </w:r>
    </w:p>
  </w:endnote>
  <w:endnote w:type="continuationNotice" w:id="1">
    <w:p w14:paraId="510D8B3A" w14:textId="77777777" w:rsidR="0039320A" w:rsidRDefault="00393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C6FB" w14:textId="77777777" w:rsidR="00B9465F" w:rsidRDefault="00B9465F" w:rsidP="00E61B43">
    <w:pPr>
      <w:pStyle w:val="Bunntekst"/>
      <w:pBdr>
        <w:top w:val="single" w:sz="4" w:space="1" w:color="auto"/>
      </w:pBdr>
      <w:jc w:val="center"/>
      <w:rPr>
        <w:sz w:val="21"/>
        <w:lang w:val="nb-NO"/>
      </w:rPr>
    </w:pPr>
  </w:p>
  <w:p w14:paraId="42C4445B" w14:textId="23B77649" w:rsidR="00B9465F" w:rsidRPr="00E61B43" w:rsidRDefault="00B9465F" w:rsidP="00885C31">
    <w:pPr>
      <w:pStyle w:val="Bunntekst"/>
      <w:pBdr>
        <w:top w:val="single" w:sz="4" w:space="1" w:color="auto"/>
      </w:pBdr>
      <w:jc w:val="center"/>
      <w:rPr>
        <w:sz w:val="21"/>
        <w:lang w:val="nb-NO"/>
      </w:rPr>
    </w:pPr>
    <w:r w:rsidRPr="00E61B43">
      <w:rPr>
        <w:sz w:val="21"/>
        <w:lang w:val="nb-NO"/>
      </w:rPr>
      <w:t xml:space="preserve">Skjemaet returneres til </w:t>
    </w:r>
    <w:hyperlink r:id="rId1" w:history="1">
      <w:r w:rsidR="00885C31" w:rsidRPr="002168DC">
        <w:rPr>
          <w:rStyle w:val="Hyperkobling"/>
          <w:sz w:val="21"/>
          <w:lang w:val="nb-NO"/>
        </w:rPr>
        <w:t>dsop@bits.no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8312" w14:textId="77777777" w:rsidR="0039320A" w:rsidRDefault="0039320A" w:rsidP="007772AD">
      <w:r>
        <w:separator/>
      </w:r>
    </w:p>
  </w:footnote>
  <w:footnote w:type="continuationSeparator" w:id="0">
    <w:p w14:paraId="7A9F8404" w14:textId="77777777" w:rsidR="0039320A" w:rsidRDefault="0039320A" w:rsidP="007772AD">
      <w:r>
        <w:continuationSeparator/>
      </w:r>
    </w:p>
  </w:footnote>
  <w:footnote w:type="continuationNotice" w:id="1">
    <w:p w14:paraId="7903F46E" w14:textId="77777777" w:rsidR="0039320A" w:rsidRDefault="003932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F8E"/>
    <w:multiLevelType w:val="multilevel"/>
    <w:tmpl w:val="8D30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D6164"/>
    <w:multiLevelType w:val="hybridMultilevel"/>
    <w:tmpl w:val="F9B89D68"/>
    <w:lvl w:ilvl="0" w:tplc="113A2236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878D7"/>
    <w:multiLevelType w:val="hybridMultilevel"/>
    <w:tmpl w:val="B884533E"/>
    <w:lvl w:ilvl="0" w:tplc="47364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A3605"/>
    <w:multiLevelType w:val="multilevel"/>
    <w:tmpl w:val="2EC2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2170E"/>
    <w:multiLevelType w:val="hybridMultilevel"/>
    <w:tmpl w:val="0F90614A"/>
    <w:lvl w:ilvl="0" w:tplc="4EA6A23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65FAC"/>
    <w:multiLevelType w:val="multilevel"/>
    <w:tmpl w:val="4924791C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650BA"/>
    <w:multiLevelType w:val="hybridMultilevel"/>
    <w:tmpl w:val="00F4F740"/>
    <w:lvl w:ilvl="0" w:tplc="3E940CB6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C70B1"/>
    <w:multiLevelType w:val="hybridMultilevel"/>
    <w:tmpl w:val="F02451E8"/>
    <w:lvl w:ilvl="0" w:tplc="7E921E6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29324">
    <w:abstractNumId w:val="2"/>
  </w:num>
  <w:num w:numId="2" w16cid:durableId="95757150">
    <w:abstractNumId w:val="7"/>
  </w:num>
  <w:num w:numId="3" w16cid:durableId="1132402907">
    <w:abstractNumId w:val="4"/>
  </w:num>
  <w:num w:numId="4" w16cid:durableId="718628283">
    <w:abstractNumId w:val="0"/>
  </w:num>
  <w:num w:numId="5" w16cid:durableId="1528760833">
    <w:abstractNumId w:val="3"/>
  </w:num>
  <w:num w:numId="6" w16cid:durableId="1101682750">
    <w:abstractNumId w:val="5"/>
  </w:num>
  <w:num w:numId="7" w16cid:durableId="308749664">
    <w:abstractNumId w:val="6"/>
  </w:num>
  <w:num w:numId="8" w16cid:durableId="15696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14"/>
    <w:rsid w:val="000071C3"/>
    <w:rsid w:val="00011648"/>
    <w:rsid w:val="000237ED"/>
    <w:rsid w:val="000304F8"/>
    <w:rsid w:val="00046A92"/>
    <w:rsid w:val="00052EBB"/>
    <w:rsid w:val="00054BF4"/>
    <w:rsid w:val="000609A9"/>
    <w:rsid w:val="00081531"/>
    <w:rsid w:val="00084FAC"/>
    <w:rsid w:val="000E5C6E"/>
    <w:rsid w:val="000F574A"/>
    <w:rsid w:val="000F5949"/>
    <w:rsid w:val="001220A5"/>
    <w:rsid w:val="00162ADF"/>
    <w:rsid w:val="00190F41"/>
    <w:rsid w:val="001B0114"/>
    <w:rsid w:val="001C4482"/>
    <w:rsid w:val="001E1DD5"/>
    <w:rsid w:val="001F7F77"/>
    <w:rsid w:val="002004D5"/>
    <w:rsid w:val="002016D7"/>
    <w:rsid w:val="002603F9"/>
    <w:rsid w:val="00265BBD"/>
    <w:rsid w:val="00272F5F"/>
    <w:rsid w:val="00280A3D"/>
    <w:rsid w:val="00282E2B"/>
    <w:rsid w:val="002C6318"/>
    <w:rsid w:val="00304C7F"/>
    <w:rsid w:val="00315F8D"/>
    <w:rsid w:val="0032476D"/>
    <w:rsid w:val="00344CEC"/>
    <w:rsid w:val="00374BD0"/>
    <w:rsid w:val="00381912"/>
    <w:rsid w:val="00392EB3"/>
    <w:rsid w:val="0039320A"/>
    <w:rsid w:val="00393CEC"/>
    <w:rsid w:val="00397A95"/>
    <w:rsid w:val="003A196D"/>
    <w:rsid w:val="004244F6"/>
    <w:rsid w:val="00432546"/>
    <w:rsid w:val="0043587D"/>
    <w:rsid w:val="00441878"/>
    <w:rsid w:val="004419DF"/>
    <w:rsid w:val="0044427D"/>
    <w:rsid w:val="00447FC2"/>
    <w:rsid w:val="00460269"/>
    <w:rsid w:val="00490607"/>
    <w:rsid w:val="00492014"/>
    <w:rsid w:val="00497EBF"/>
    <w:rsid w:val="004A586D"/>
    <w:rsid w:val="004B0BE8"/>
    <w:rsid w:val="004D7A9E"/>
    <w:rsid w:val="004E2BA6"/>
    <w:rsid w:val="004E3E2B"/>
    <w:rsid w:val="00505266"/>
    <w:rsid w:val="00505EAA"/>
    <w:rsid w:val="0053777A"/>
    <w:rsid w:val="00596117"/>
    <w:rsid w:val="005D2BC7"/>
    <w:rsid w:val="005F785A"/>
    <w:rsid w:val="00606AA9"/>
    <w:rsid w:val="00613C05"/>
    <w:rsid w:val="006233E0"/>
    <w:rsid w:val="006459F1"/>
    <w:rsid w:val="00652961"/>
    <w:rsid w:val="00667A96"/>
    <w:rsid w:val="0067282F"/>
    <w:rsid w:val="00673CB3"/>
    <w:rsid w:val="00676E0F"/>
    <w:rsid w:val="006B0766"/>
    <w:rsid w:val="006B50DC"/>
    <w:rsid w:val="006C4EB8"/>
    <w:rsid w:val="006C62F8"/>
    <w:rsid w:val="007135D5"/>
    <w:rsid w:val="007240D1"/>
    <w:rsid w:val="007350F7"/>
    <w:rsid w:val="00771A20"/>
    <w:rsid w:val="007772AD"/>
    <w:rsid w:val="00781119"/>
    <w:rsid w:val="0079347F"/>
    <w:rsid w:val="007A6D17"/>
    <w:rsid w:val="007B4705"/>
    <w:rsid w:val="007C4A8C"/>
    <w:rsid w:val="007D2F99"/>
    <w:rsid w:val="007D74FF"/>
    <w:rsid w:val="007E5A64"/>
    <w:rsid w:val="007F4189"/>
    <w:rsid w:val="007F6829"/>
    <w:rsid w:val="00801FC1"/>
    <w:rsid w:val="008220B9"/>
    <w:rsid w:val="008227BA"/>
    <w:rsid w:val="0082664E"/>
    <w:rsid w:val="00843E45"/>
    <w:rsid w:val="0084691B"/>
    <w:rsid w:val="00885C31"/>
    <w:rsid w:val="008A24BB"/>
    <w:rsid w:val="008B397D"/>
    <w:rsid w:val="008F560C"/>
    <w:rsid w:val="00910B57"/>
    <w:rsid w:val="00910ED1"/>
    <w:rsid w:val="00913755"/>
    <w:rsid w:val="009243B4"/>
    <w:rsid w:val="009329DB"/>
    <w:rsid w:val="00935B97"/>
    <w:rsid w:val="0095461C"/>
    <w:rsid w:val="0097291E"/>
    <w:rsid w:val="009852ED"/>
    <w:rsid w:val="009A27CF"/>
    <w:rsid w:val="009E4FDC"/>
    <w:rsid w:val="009E6D09"/>
    <w:rsid w:val="00A207B3"/>
    <w:rsid w:val="00A35A4C"/>
    <w:rsid w:val="00A35D48"/>
    <w:rsid w:val="00A35EFF"/>
    <w:rsid w:val="00A374DD"/>
    <w:rsid w:val="00A438BB"/>
    <w:rsid w:val="00A53B6F"/>
    <w:rsid w:val="00A63391"/>
    <w:rsid w:val="00A63859"/>
    <w:rsid w:val="00A86EE3"/>
    <w:rsid w:val="00AC302A"/>
    <w:rsid w:val="00AD57C9"/>
    <w:rsid w:val="00AD74A2"/>
    <w:rsid w:val="00AE208E"/>
    <w:rsid w:val="00AF376A"/>
    <w:rsid w:val="00B22B47"/>
    <w:rsid w:val="00B32348"/>
    <w:rsid w:val="00B51621"/>
    <w:rsid w:val="00B5172E"/>
    <w:rsid w:val="00B53A36"/>
    <w:rsid w:val="00B75DD8"/>
    <w:rsid w:val="00B8319F"/>
    <w:rsid w:val="00B87576"/>
    <w:rsid w:val="00B9465F"/>
    <w:rsid w:val="00BE4BFD"/>
    <w:rsid w:val="00BF0BC0"/>
    <w:rsid w:val="00C02C4C"/>
    <w:rsid w:val="00C14597"/>
    <w:rsid w:val="00C60672"/>
    <w:rsid w:val="00C91C98"/>
    <w:rsid w:val="00CB2468"/>
    <w:rsid w:val="00CB5FF2"/>
    <w:rsid w:val="00CC3E4B"/>
    <w:rsid w:val="00D0332F"/>
    <w:rsid w:val="00D06C9B"/>
    <w:rsid w:val="00D41B5D"/>
    <w:rsid w:val="00D5169F"/>
    <w:rsid w:val="00D95366"/>
    <w:rsid w:val="00D96C5C"/>
    <w:rsid w:val="00DA0D96"/>
    <w:rsid w:val="00DA4489"/>
    <w:rsid w:val="00DA6B57"/>
    <w:rsid w:val="00DC253C"/>
    <w:rsid w:val="00DD3854"/>
    <w:rsid w:val="00DE4210"/>
    <w:rsid w:val="00DE4310"/>
    <w:rsid w:val="00DE4A33"/>
    <w:rsid w:val="00E23F14"/>
    <w:rsid w:val="00E61B43"/>
    <w:rsid w:val="00E861F9"/>
    <w:rsid w:val="00EA48FA"/>
    <w:rsid w:val="00EA556D"/>
    <w:rsid w:val="00EB14D8"/>
    <w:rsid w:val="00EB1FD7"/>
    <w:rsid w:val="00EB6D56"/>
    <w:rsid w:val="00ED009A"/>
    <w:rsid w:val="00EE1A49"/>
    <w:rsid w:val="00F0029B"/>
    <w:rsid w:val="00F235AF"/>
    <w:rsid w:val="00F5671C"/>
    <w:rsid w:val="00F73AF2"/>
    <w:rsid w:val="00F74B3C"/>
    <w:rsid w:val="00F85217"/>
    <w:rsid w:val="00F912AD"/>
    <w:rsid w:val="00F92DB4"/>
    <w:rsid w:val="00F935B1"/>
    <w:rsid w:val="00FB71C7"/>
    <w:rsid w:val="00FC6591"/>
    <w:rsid w:val="0B40C1BF"/>
    <w:rsid w:val="0F01216F"/>
    <w:rsid w:val="10871A38"/>
    <w:rsid w:val="1A13AF66"/>
    <w:rsid w:val="1CDC42B3"/>
    <w:rsid w:val="203D2E69"/>
    <w:rsid w:val="2342D917"/>
    <w:rsid w:val="2F5FF62B"/>
    <w:rsid w:val="39B6D365"/>
    <w:rsid w:val="47C4C203"/>
    <w:rsid w:val="5B8127E4"/>
    <w:rsid w:val="6264C00C"/>
    <w:rsid w:val="660855BC"/>
    <w:rsid w:val="660E7BDF"/>
    <w:rsid w:val="693FF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F4815"/>
  <w15:chartTrackingRefBased/>
  <w15:docId w15:val="{8BBBF421-4C0E-44EA-8366-F03E6EF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1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3A19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772AD"/>
  </w:style>
  <w:style w:type="paragraph" w:styleId="Bunntekst">
    <w:name w:val="footer"/>
    <w:basedOn w:val="Normal"/>
    <w:link w:val="BunntekstTegn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772AD"/>
  </w:style>
  <w:style w:type="character" w:styleId="Hyperkobling">
    <w:name w:val="Hyperlink"/>
    <w:basedOn w:val="Standardskriftforavsnitt"/>
    <w:uiPriority w:val="99"/>
    <w:unhideWhenUsed/>
    <w:rsid w:val="00E61B4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E2BA6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7F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7FC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556D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556D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556D"/>
  </w:style>
  <w:style w:type="character" w:customStyle="1" w:styleId="ListeavsnittTegn">
    <w:name w:val="Listeavsnitt Tegn"/>
    <w:basedOn w:val="Standardskriftforavsnitt"/>
    <w:link w:val="Listeavsnitt"/>
    <w:uiPriority w:val="34"/>
    <w:rsid w:val="00E23F14"/>
  </w:style>
  <w:style w:type="character" w:styleId="Ulstomtale">
    <w:name w:val="Unresolved Mention"/>
    <w:basedOn w:val="Standardskriftforavsnitt"/>
    <w:uiPriority w:val="99"/>
    <w:semiHidden/>
    <w:unhideWhenUsed/>
    <w:rsid w:val="00885C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852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customStyle="1" w:styleId="normaltextrun">
    <w:name w:val="normaltextrun"/>
    <w:basedOn w:val="Standardskriftforavsnitt"/>
    <w:rsid w:val="00F85217"/>
  </w:style>
  <w:style w:type="character" w:customStyle="1" w:styleId="eop">
    <w:name w:val="eop"/>
    <w:basedOn w:val="Standardskriftforavsnitt"/>
    <w:rsid w:val="00F8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8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ts.no/project/kundeforholdsregiste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ts.no/project/kontrollinformasj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ts.no/project/konkursbehandlin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op@bits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1ec225-8967-4f3a-9fa3-7b17fccc36c9}" enabled="0" method="" siteId="{051ec225-8967-4f3a-9fa3-7b17fccc36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682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Nidda Aslam</dc:creator>
  <cp:keywords/>
  <dc:description/>
  <cp:lastModifiedBy>Nidda Aslam</cp:lastModifiedBy>
  <cp:revision>7</cp:revision>
  <dcterms:created xsi:type="dcterms:W3CDTF">2025-11-14T12:57:00Z</dcterms:created>
  <dcterms:modified xsi:type="dcterms:W3CDTF">2025-11-18T08:31:00Z</dcterms:modified>
</cp:coreProperties>
</file>